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9C69" w14:textId="77777777" w:rsidR="00CC7453" w:rsidRPr="00B24EC2" w:rsidRDefault="00290ACC" w:rsidP="00CC7453">
      <w:pPr>
        <w:jc w:val="both"/>
        <w:rPr>
          <w:rFonts w:asciiTheme="minorHAnsi" w:hAnsiTheme="minorHAnsi" w:cstheme="minorHAnsi"/>
          <w:b/>
        </w:rPr>
      </w:pPr>
      <w:r w:rsidRPr="00B24EC2">
        <w:rPr>
          <w:rFonts w:asciiTheme="minorHAnsi" w:hAnsiTheme="minorHAnsi" w:cstheme="minorHAnsi"/>
          <w:b/>
        </w:rPr>
        <w:t xml:space="preserve">Juhatuse </w:t>
      </w:r>
      <w:r w:rsidR="00CE0529" w:rsidRPr="00B24EC2">
        <w:rPr>
          <w:rFonts w:asciiTheme="minorHAnsi" w:hAnsiTheme="minorHAnsi" w:cstheme="minorHAnsi"/>
          <w:b/>
        </w:rPr>
        <w:t>27.augusti</w:t>
      </w:r>
      <w:r w:rsidR="00502C60" w:rsidRPr="00B24EC2">
        <w:rPr>
          <w:rFonts w:asciiTheme="minorHAnsi" w:hAnsiTheme="minorHAnsi" w:cstheme="minorHAnsi"/>
          <w:b/>
        </w:rPr>
        <w:t xml:space="preserve"> </w:t>
      </w:r>
      <w:r w:rsidR="00143364" w:rsidRPr="00B24EC2">
        <w:rPr>
          <w:rFonts w:asciiTheme="minorHAnsi" w:hAnsiTheme="minorHAnsi" w:cstheme="minorHAnsi"/>
          <w:b/>
        </w:rPr>
        <w:t>2</w:t>
      </w:r>
      <w:r w:rsidR="00E34A38" w:rsidRPr="00B24EC2">
        <w:rPr>
          <w:b/>
        </w:rPr>
        <w:t>01</w:t>
      </w:r>
      <w:r w:rsidR="0059120A" w:rsidRPr="00B24EC2">
        <w:rPr>
          <w:b/>
        </w:rPr>
        <w:t>9</w:t>
      </w:r>
      <w:r w:rsidR="00E34A38" w:rsidRPr="00B24EC2">
        <w:rPr>
          <w:b/>
        </w:rPr>
        <w:t xml:space="preserve"> </w:t>
      </w:r>
      <w:r w:rsidR="00DC780C" w:rsidRPr="00B24EC2">
        <w:rPr>
          <w:rFonts w:asciiTheme="minorHAnsi" w:hAnsiTheme="minorHAnsi" w:cstheme="minorHAnsi"/>
          <w:b/>
        </w:rPr>
        <w:t>koosoleku</w:t>
      </w:r>
      <w:r w:rsidR="00CC7453" w:rsidRPr="00B24EC2">
        <w:rPr>
          <w:rFonts w:asciiTheme="minorHAnsi" w:hAnsiTheme="minorHAnsi" w:cstheme="minorHAnsi"/>
          <w:b/>
        </w:rPr>
        <w:t xml:space="preserve"> PROTOKOLL</w:t>
      </w:r>
    </w:p>
    <w:p w14:paraId="60DEF15B" w14:textId="1C4594A4" w:rsidR="007C450F" w:rsidRPr="00B24EC2" w:rsidRDefault="007C450F" w:rsidP="00CC7453">
      <w:pPr>
        <w:jc w:val="both"/>
        <w:rPr>
          <w:b/>
        </w:rPr>
      </w:pPr>
    </w:p>
    <w:p w14:paraId="5A39B6B0" w14:textId="6C6242DF" w:rsidR="00143364" w:rsidRPr="00B24EC2" w:rsidRDefault="0059120A" w:rsidP="00CC7453">
      <w:pPr>
        <w:jc w:val="both"/>
        <w:rPr>
          <w:rFonts w:asciiTheme="minorHAnsi" w:hAnsiTheme="minorHAnsi" w:cstheme="minorHAnsi"/>
        </w:rPr>
      </w:pPr>
      <w:r w:rsidRPr="00B24EC2">
        <w:rPr>
          <w:bCs/>
        </w:rPr>
        <w:t>K</w:t>
      </w:r>
      <w:r w:rsidR="00143364" w:rsidRPr="00B24EC2">
        <w:rPr>
          <w:bCs/>
        </w:rPr>
        <w:t>ell 1</w:t>
      </w:r>
      <w:r w:rsidR="00C60BE8" w:rsidRPr="00B24EC2">
        <w:rPr>
          <w:bCs/>
        </w:rPr>
        <w:t>4</w:t>
      </w:r>
      <w:r w:rsidR="00CE0529" w:rsidRPr="00B24EC2">
        <w:rPr>
          <w:bCs/>
        </w:rPr>
        <w:t xml:space="preserve"> </w:t>
      </w:r>
      <w:r w:rsidR="00143364" w:rsidRPr="00B24EC2">
        <w:rPr>
          <w:bCs/>
        </w:rPr>
        <w:t>-1</w:t>
      </w:r>
      <w:r w:rsidR="00CE0529" w:rsidRPr="00B24EC2">
        <w:rPr>
          <w:bCs/>
        </w:rPr>
        <w:t>7</w:t>
      </w:r>
      <w:r w:rsidR="00143364" w:rsidRPr="00B24EC2">
        <w:rPr>
          <w:bCs/>
        </w:rPr>
        <w:t xml:space="preserve"> </w:t>
      </w:r>
      <w:r w:rsidR="001E74F4" w:rsidRPr="00B24EC2">
        <w:rPr>
          <w:bCs/>
        </w:rPr>
        <w:t xml:space="preserve">Tehnopoli nõupidamiste ruumis </w:t>
      </w:r>
      <w:r w:rsidR="00D4285D" w:rsidRPr="00B24EC2">
        <w:rPr>
          <w:bCs/>
        </w:rPr>
        <w:t>Jupiter</w:t>
      </w:r>
      <w:r w:rsidR="00143364" w:rsidRPr="00B24EC2">
        <w:t xml:space="preserve"> </w:t>
      </w:r>
    </w:p>
    <w:p w14:paraId="0A122200" w14:textId="77777777" w:rsidR="00143364" w:rsidRPr="00B24EC2" w:rsidRDefault="00143364" w:rsidP="00CC7453">
      <w:pPr>
        <w:jc w:val="both"/>
        <w:rPr>
          <w:rFonts w:asciiTheme="minorHAnsi" w:hAnsiTheme="minorHAnsi" w:cstheme="minorHAnsi"/>
        </w:rPr>
      </w:pPr>
      <w:r w:rsidRPr="00B24EC2">
        <w:rPr>
          <w:rFonts w:asciiTheme="minorHAnsi" w:hAnsiTheme="minorHAnsi" w:cstheme="minorHAnsi"/>
          <w:b/>
        </w:rPr>
        <w:t>Koosolekut juhatas:</w:t>
      </w:r>
      <w:r w:rsidRPr="00B24EC2">
        <w:rPr>
          <w:rFonts w:asciiTheme="minorHAnsi" w:hAnsiTheme="minorHAnsi" w:cstheme="minorHAnsi"/>
          <w:b/>
          <w:i/>
        </w:rPr>
        <w:t xml:space="preserve"> </w:t>
      </w:r>
      <w:r w:rsidRPr="00B24EC2">
        <w:rPr>
          <w:rFonts w:asciiTheme="minorHAnsi" w:hAnsiTheme="minorHAnsi" w:cstheme="minorHAnsi"/>
        </w:rPr>
        <w:t>Kristo Reinhold</w:t>
      </w:r>
    </w:p>
    <w:p w14:paraId="74AF0AC7" w14:textId="77777777" w:rsidR="00143364" w:rsidRPr="00B24EC2" w:rsidRDefault="00143364" w:rsidP="00CC7453">
      <w:pPr>
        <w:jc w:val="both"/>
        <w:rPr>
          <w:rFonts w:asciiTheme="minorHAnsi" w:hAnsiTheme="minorHAnsi" w:cstheme="minorHAnsi"/>
        </w:rPr>
      </w:pPr>
      <w:r w:rsidRPr="00B24EC2">
        <w:rPr>
          <w:rFonts w:asciiTheme="minorHAnsi" w:hAnsiTheme="minorHAnsi" w:cstheme="minorHAnsi"/>
          <w:b/>
        </w:rPr>
        <w:t>Protokollis</w:t>
      </w:r>
      <w:r w:rsidRPr="00B24EC2">
        <w:rPr>
          <w:rFonts w:asciiTheme="minorHAnsi" w:hAnsiTheme="minorHAnsi" w:cstheme="minorHAnsi"/>
        </w:rPr>
        <w:t>: Märt Viileberg</w:t>
      </w:r>
    </w:p>
    <w:p w14:paraId="7A3D57A5" w14:textId="77777777" w:rsidR="00143364" w:rsidRPr="00B24EC2" w:rsidRDefault="00143364" w:rsidP="00CC7453">
      <w:pPr>
        <w:jc w:val="both"/>
        <w:rPr>
          <w:rFonts w:asciiTheme="minorHAnsi" w:hAnsiTheme="minorHAnsi" w:cstheme="minorHAnsi"/>
        </w:rPr>
      </w:pPr>
      <w:r w:rsidRPr="00B24EC2">
        <w:rPr>
          <w:rFonts w:asciiTheme="minorHAnsi" w:hAnsiTheme="minorHAnsi" w:cstheme="minorHAnsi"/>
          <w:b/>
        </w:rPr>
        <w:t xml:space="preserve">Osavõtjad: </w:t>
      </w:r>
      <w:r w:rsidRPr="00B24EC2">
        <w:rPr>
          <w:rFonts w:asciiTheme="minorHAnsi" w:hAnsiTheme="minorHAnsi" w:cstheme="minorHAnsi"/>
        </w:rPr>
        <w:t>Juhatuse liikmed Kristo Reinhold,</w:t>
      </w:r>
      <w:r w:rsidR="00CD363E" w:rsidRPr="00B24EC2">
        <w:rPr>
          <w:rFonts w:asciiTheme="minorHAnsi" w:hAnsiTheme="minorHAnsi" w:cstheme="minorHAnsi"/>
        </w:rPr>
        <w:t xml:space="preserve"> </w:t>
      </w:r>
      <w:r w:rsidRPr="00B24EC2">
        <w:rPr>
          <w:rFonts w:asciiTheme="minorHAnsi" w:hAnsiTheme="minorHAnsi" w:cstheme="minorHAnsi"/>
        </w:rPr>
        <w:t>Krister Peetmaa</w:t>
      </w:r>
      <w:r w:rsidR="008A3568" w:rsidRPr="00B24EC2">
        <w:rPr>
          <w:rFonts w:asciiTheme="minorHAnsi" w:hAnsiTheme="minorHAnsi" w:cstheme="minorHAnsi"/>
        </w:rPr>
        <w:t xml:space="preserve">, </w:t>
      </w:r>
      <w:r w:rsidR="00D4285D" w:rsidRPr="00B24EC2">
        <w:rPr>
          <w:rFonts w:asciiTheme="minorHAnsi" w:hAnsiTheme="minorHAnsi" w:cstheme="minorHAnsi"/>
        </w:rPr>
        <w:t>Mart Aguraiuja, Argo Stallmeister, Janek Sulev, Jevgeni Lištšina</w:t>
      </w:r>
      <w:r w:rsidR="0009744D" w:rsidRPr="00B24EC2">
        <w:rPr>
          <w:rFonts w:asciiTheme="minorHAnsi" w:hAnsiTheme="minorHAnsi" w:cstheme="minorHAnsi"/>
        </w:rPr>
        <w:t xml:space="preserve"> </w:t>
      </w:r>
      <w:r w:rsidRPr="00B24EC2">
        <w:rPr>
          <w:rFonts w:asciiTheme="minorHAnsi" w:hAnsiTheme="minorHAnsi" w:cstheme="minorHAnsi"/>
        </w:rPr>
        <w:t>ja Märt Viileberg</w:t>
      </w:r>
    </w:p>
    <w:p w14:paraId="1E584FC0" w14:textId="1B814A88" w:rsidR="00143364" w:rsidRPr="00B24EC2" w:rsidRDefault="00143364" w:rsidP="00CC7453">
      <w:pPr>
        <w:jc w:val="both"/>
        <w:rPr>
          <w:rFonts w:asciiTheme="minorHAnsi" w:hAnsiTheme="minorHAnsi" w:cstheme="minorHAnsi"/>
        </w:rPr>
      </w:pPr>
      <w:r w:rsidRPr="00B24EC2">
        <w:rPr>
          <w:rFonts w:asciiTheme="minorHAnsi" w:hAnsiTheme="minorHAnsi" w:cstheme="minorHAnsi"/>
        </w:rPr>
        <w:t xml:space="preserve">Kutsutud: </w:t>
      </w:r>
      <w:r w:rsidR="001679A8" w:rsidRPr="00B24EC2">
        <w:rPr>
          <w:rFonts w:asciiTheme="minorHAnsi" w:hAnsiTheme="minorHAnsi" w:cstheme="minorHAnsi"/>
        </w:rPr>
        <w:t>Mart Maidla- Elektrilevi ja Helen Pärk – Tallinna P</w:t>
      </w:r>
      <w:r w:rsidR="00477D1F" w:rsidRPr="00B24EC2">
        <w:rPr>
          <w:rFonts w:asciiTheme="minorHAnsi" w:hAnsiTheme="minorHAnsi" w:cstheme="minorHAnsi"/>
        </w:rPr>
        <w:t>olütehnikum</w:t>
      </w:r>
    </w:p>
    <w:p w14:paraId="3CF84780" w14:textId="101BFA4E" w:rsidR="00BA1B59" w:rsidRPr="00B24EC2" w:rsidRDefault="00143364" w:rsidP="00CC7453">
      <w:pPr>
        <w:jc w:val="both"/>
        <w:rPr>
          <w:rFonts w:asciiTheme="minorHAnsi" w:hAnsiTheme="minorHAnsi" w:cstheme="minorHAnsi"/>
        </w:rPr>
      </w:pPr>
      <w:r w:rsidRPr="00B24EC2">
        <w:rPr>
          <w:rFonts w:asciiTheme="minorHAnsi" w:hAnsiTheme="minorHAnsi" w:cstheme="minorHAnsi"/>
        </w:rPr>
        <w:t>Puudusid:</w:t>
      </w:r>
      <w:r w:rsidR="00125C6A" w:rsidRPr="00B24EC2">
        <w:rPr>
          <w:rFonts w:asciiTheme="minorHAnsi" w:hAnsiTheme="minorHAnsi" w:cstheme="minorHAnsi"/>
        </w:rPr>
        <w:t xml:space="preserve"> -</w:t>
      </w:r>
    </w:p>
    <w:p w14:paraId="1BDBCFAC" w14:textId="77777777" w:rsidR="00143364" w:rsidRPr="00B24EC2" w:rsidRDefault="00143364" w:rsidP="00CC7453">
      <w:pPr>
        <w:jc w:val="both"/>
        <w:rPr>
          <w:b/>
        </w:rPr>
      </w:pPr>
      <w:r w:rsidRPr="00B24EC2">
        <w:rPr>
          <w:b/>
        </w:rPr>
        <w:t>Koosoleku päevak</w:t>
      </w:r>
      <w:r w:rsidR="000117AE" w:rsidRPr="00B24EC2">
        <w:rPr>
          <w:b/>
        </w:rPr>
        <w:t>or</w:t>
      </w:r>
      <w:r w:rsidR="00C52703" w:rsidRPr="00B24EC2">
        <w:rPr>
          <w:b/>
        </w:rPr>
        <w:t>d</w:t>
      </w:r>
      <w:r w:rsidRPr="00B24EC2">
        <w:rPr>
          <w:b/>
        </w:rPr>
        <w:t>:</w:t>
      </w:r>
    </w:p>
    <w:p w14:paraId="30020639" w14:textId="77777777" w:rsidR="00D44518" w:rsidRPr="00B24EC2" w:rsidRDefault="00D44518" w:rsidP="00CC7453">
      <w:pPr>
        <w:numPr>
          <w:ilvl w:val="0"/>
          <w:numId w:val="8"/>
        </w:numPr>
        <w:jc w:val="both"/>
        <w:rPr>
          <w:rFonts w:eastAsia="Times New Roman"/>
        </w:rPr>
      </w:pPr>
      <w:r w:rsidRPr="00B24EC2">
        <w:rPr>
          <w:rFonts w:eastAsia="Times New Roman"/>
        </w:rPr>
        <w:t>Päevakorra kinnitamine</w:t>
      </w:r>
    </w:p>
    <w:p w14:paraId="58B58BCD" w14:textId="77777777" w:rsidR="00D44518" w:rsidRPr="00B24EC2" w:rsidRDefault="00D44518" w:rsidP="00CC7453">
      <w:pPr>
        <w:numPr>
          <w:ilvl w:val="0"/>
          <w:numId w:val="8"/>
        </w:numPr>
        <w:jc w:val="both"/>
        <w:rPr>
          <w:rFonts w:eastAsia="Times New Roman"/>
        </w:rPr>
      </w:pPr>
      <w:r w:rsidRPr="00B24EC2">
        <w:rPr>
          <w:rFonts w:eastAsia="Times New Roman"/>
        </w:rPr>
        <w:t>Eelmise koosoleku protokolli kinnitamine</w:t>
      </w:r>
    </w:p>
    <w:p w14:paraId="47C1222C" w14:textId="78E0646D" w:rsidR="00D44518" w:rsidRPr="00B24EC2" w:rsidRDefault="00D44518" w:rsidP="00CC7453">
      <w:pPr>
        <w:numPr>
          <w:ilvl w:val="0"/>
          <w:numId w:val="8"/>
        </w:numPr>
        <w:jc w:val="both"/>
        <w:rPr>
          <w:rFonts w:eastAsia="Times New Roman"/>
        </w:rPr>
      </w:pPr>
      <w:r w:rsidRPr="00B24EC2">
        <w:rPr>
          <w:rFonts w:eastAsia="Times New Roman"/>
        </w:rPr>
        <w:t>Elektrilevi</w:t>
      </w:r>
      <w:r w:rsidR="000E5BAF" w:rsidRPr="00B24EC2">
        <w:rPr>
          <w:rFonts w:eastAsia="Times New Roman"/>
        </w:rPr>
        <w:t xml:space="preserve"> </w:t>
      </w:r>
      <w:r w:rsidRPr="00B24EC2">
        <w:rPr>
          <w:rFonts w:eastAsia="Times New Roman"/>
        </w:rPr>
        <w:t xml:space="preserve">ja Polütehnikumi </w:t>
      </w:r>
      <w:r w:rsidR="008768BE" w:rsidRPr="00B24EC2">
        <w:rPr>
          <w:rFonts w:eastAsia="Times New Roman"/>
        </w:rPr>
        <w:t>nägemus</w:t>
      </w:r>
      <w:r w:rsidRPr="00B24EC2">
        <w:rPr>
          <w:rFonts w:eastAsia="Times New Roman"/>
        </w:rPr>
        <w:t xml:space="preserve"> võrguelektrike koolitusel ja õppeväljaku rekonstrueerimisel </w:t>
      </w:r>
    </w:p>
    <w:p w14:paraId="5748BEA3" w14:textId="12534109" w:rsidR="00D44518" w:rsidRPr="00B24EC2" w:rsidRDefault="00D44518" w:rsidP="00CC7453">
      <w:pPr>
        <w:numPr>
          <w:ilvl w:val="0"/>
          <w:numId w:val="8"/>
        </w:numPr>
        <w:jc w:val="both"/>
        <w:rPr>
          <w:rFonts w:eastAsia="Times New Roman"/>
        </w:rPr>
      </w:pPr>
      <w:r w:rsidRPr="00B24EC2">
        <w:rPr>
          <w:rFonts w:eastAsia="Times New Roman"/>
        </w:rPr>
        <w:t xml:space="preserve">Tegevjuhi ülevaade eelmisest koosolekust saadik toimunust </w:t>
      </w:r>
    </w:p>
    <w:p w14:paraId="1CC64617" w14:textId="76C53473" w:rsidR="00D44518" w:rsidRPr="00B24EC2" w:rsidRDefault="00D44518" w:rsidP="00CC7453">
      <w:pPr>
        <w:numPr>
          <w:ilvl w:val="0"/>
          <w:numId w:val="8"/>
        </w:numPr>
        <w:jc w:val="both"/>
        <w:rPr>
          <w:rFonts w:eastAsia="Times New Roman"/>
        </w:rPr>
      </w:pPr>
      <w:r w:rsidRPr="00B24EC2">
        <w:rPr>
          <w:rFonts w:eastAsia="Times New Roman"/>
        </w:rPr>
        <w:t xml:space="preserve">EETELi strateegia ja juhatuse tööplaani ülevaatus </w:t>
      </w:r>
    </w:p>
    <w:p w14:paraId="7D7B8FC8" w14:textId="67E01AD8" w:rsidR="00D44518" w:rsidRPr="00B24EC2" w:rsidRDefault="00D44518" w:rsidP="00CC7453">
      <w:pPr>
        <w:numPr>
          <w:ilvl w:val="0"/>
          <w:numId w:val="8"/>
        </w:numPr>
        <w:jc w:val="both"/>
        <w:rPr>
          <w:rFonts w:eastAsia="Times New Roman"/>
        </w:rPr>
      </w:pPr>
      <w:r w:rsidRPr="00B24EC2">
        <w:rPr>
          <w:rFonts w:eastAsia="Times New Roman"/>
        </w:rPr>
        <w:t>Toimkondade tegevuse täpsustamine</w:t>
      </w:r>
    </w:p>
    <w:p w14:paraId="0847EB0A" w14:textId="60DF8995" w:rsidR="00D44518" w:rsidRPr="00B24EC2" w:rsidRDefault="00D44518" w:rsidP="00CC7453">
      <w:pPr>
        <w:numPr>
          <w:ilvl w:val="0"/>
          <w:numId w:val="8"/>
        </w:numPr>
        <w:jc w:val="both"/>
        <w:rPr>
          <w:rFonts w:eastAsia="Times New Roman"/>
        </w:rPr>
      </w:pPr>
      <w:bookmarkStart w:id="0" w:name="_Hlk18330656"/>
      <w:r w:rsidRPr="00B24EC2">
        <w:rPr>
          <w:rFonts w:eastAsia="Times New Roman"/>
        </w:rPr>
        <w:t xml:space="preserve">Elektriohutuse parandamine koostöös TTJA ja Päästeametiga </w:t>
      </w:r>
    </w:p>
    <w:bookmarkEnd w:id="0"/>
    <w:p w14:paraId="4A108A04" w14:textId="5A4AC04E" w:rsidR="00D44518" w:rsidRPr="00B24EC2" w:rsidRDefault="00D44518" w:rsidP="00CC7453">
      <w:pPr>
        <w:numPr>
          <w:ilvl w:val="0"/>
          <w:numId w:val="8"/>
        </w:numPr>
        <w:jc w:val="both"/>
        <w:rPr>
          <w:rFonts w:eastAsia="Times New Roman"/>
        </w:rPr>
      </w:pPr>
      <w:r w:rsidRPr="00B24EC2">
        <w:rPr>
          <w:rFonts w:eastAsia="Times New Roman"/>
        </w:rPr>
        <w:t>Kohtumine Balti sõsarorganisatsioonide liitude juhtidega Riias 10.septembril</w:t>
      </w:r>
    </w:p>
    <w:p w14:paraId="0D947920" w14:textId="19D6EB62" w:rsidR="00980A6B" w:rsidRPr="00B24EC2" w:rsidRDefault="00980A6B" w:rsidP="00CC7453">
      <w:pPr>
        <w:pStyle w:val="ListParagraph"/>
        <w:numPr>
          <w:ilvl w:val="0"/>
          <w:numId w:val="8"/>
        </w:numPr>
        <w:jc w:val="both"/>
        <w:rPr>
          <w:rFonts w:eastAsia="Times New Roman"/>
        </w:rPr>
      </w:pPr>
      <w:r w:rsidRPr="00B24EC2">
        <w:rPr>
          <w:rFonts w:eastAsia="Times New Roman"/>
        </w:rPr>
        <w:t>Juhatuse koosolekute ajakava 2019</w:t>
      </w:r>
    </w:p>
    <w:p w14:paraId="1A32F587" w14:textId="77777777" w:rsidR="00D44518" w:rsidRPr="00B24EC2" w:rsidRDefault="00D44518" w:rsidP="00CC7453">
      <w:pPr>
        <w:jc w:val="both"/>
        <w:rPr>
          <w:b/>
        </w:rPr>
      </w:pPr>
    </w:p>
    <w:p w14:paraId="1F3C8539" w14:textId="3EAD5216" w:rsidR="00C03693" w:rsidRPr="00B24EC2" w:rsidRDefault="003C285E" w:rsidP="00CC7453">
      <w:pPr>
        <w:jc w:val="both"/>
        <w:rPr>
          <w:b/>
        </w:rPr>
      </w:pPr>
      <w:r w:rsidRPr="00B24EC2">
        <w:rPr>
          <w:b/>
        </w:rPr>
        <w:t>K</w:t>
      </w:r>
      <w:r w:rsidR="00C03693" w:rsidRPr="00B24EC2">
        <w:rPr>
          <w:b/>
        </w:rPr>
        <w:t>oosoleku käik:</w:t>
      </w:r>
    </w:p>
    <w:p w14:paraId="6FCF9360" w14:textId="77777777" w:rsidR="00CC53CA" w:rsidRPr="00B24EC2" w:rsidRDefault="00C03693" w:rsidP="00CC7453">
      <w:pPr>
        <w:pStyle w:val="ListParagraph"/>
        <w:numPr>
          <w:ilvl w:val="3"/>
          <w:numId w:val="1"/>
        </w:numPr>
        <w:ind w:left="709" w:hanging="283"/>
        <w:contextualSpacing w:val="0"/>
        <w:jc w:val="both"/>
        <w:rPr>
          <w:rFonts w:eastAsia="Times New Roman"/>
          <w:b/>
        </w:rPr>
      </w:pPr>
      <w:r w:rsidRPr="00B24EC2">
        <w:rPr>
          <w:rFonts w:eastAsia="Times New Roman"/>
          <w:b/>
        </w:rPr>
        <w:t>Koosoleku päevakorra kinnitamine</w:t>
      </w:r>
    </w:p>
    <w:p w14:paraId="0955C882" w14:textId="77777777" w:rsidR="00C03693" w:rsidRPr="00B24EC2" w:rsidRDefault="00C03693" w:rsidP="00CC7453">
      <w:pPr>
        <w:spacing w:after="240"/>
        <w:jc w:val="both"/>
        <w:rPr>
          <w:rFonts w:eastAsia="Times New Roman"/>
          <w:b/>
        </w:rPr>
      </w:pPr>
      <w:r w:rsidRPr="00B24EC2">
        <w:rPr>
          <w:rFonts w:eastAsia="Times New Roman"/>
        </w:rPr>
        <w:t>Päevakord kinnitati.</w:t>
      </w:r>
    </w:p>
    <w:p w14:paraId="3AF9D5CE" w14:textId="77777777" w:rsidR="00C03693" w:rsidRPr="00B24EC2" w:rsidRDefault="00C03693" w:rsidP="00CC7453">
      <w:pPr>
        <w:spacing w:before="240"/>
        <w:ind w:left="426"/>
        <w:jc w:val="both"/>
        <w:rPr>
          <w:rFonts w:eastAsia="Times New Roman"/>
        </w:rPr>
      </w:pPr>
      <w:r w:rsidRPr="00B24EC2">
        <w:rPr>
          <w:rFonts w:eastAsia="Times New Roman"/>
          <w:b/>
        </w:rPr>
        <w:t>2.</w:t>
      </w:r>
      <w:r w:rsidRPr="00B24EC2">
        <w:rPr>
          <w:rFonts w:eastAsia="Times New Roman"/>
          <w:b/>
        </w:rPr>
        <w:tab/>
        <w:t>Eelmise juhatuse koosoleku protokolli kinnitamine</w:t>
      </w:r>
    </w:p>
    <w:p w14:paraId="1D8C0A9E" w14:textId="212BE445" w:rsidR="002D6994" w:rsidRPr="00B24EC2" w:rsidRDefault="00C03693" w:rsidP="00CC7453">
      <w:pPr>
        <w:jc w:val="both"/>
        <w:rPr>
          <w:rFonts w:eastAsia="Times New Roman"/>
        </w:rPr>
      </w:pPr>
      <w:r w:rsidRPr="00B24EC2">
        <w:rPr>
          <w:rFonts w:eastAsia="Times New Roman"/>
        </w:rPr>
        <w:t>Protokoll kinnitati.</w:t>
      </w:r>
    </w:p>
    <w:p w14:paraId="5C05E247" w14:textId="77777777" w:rsidR="008B57FF" w:rsidRPr="00B24EC2" w:rsidRDefault="008B57FF" w:rsidP="00CC7453">
      <w:pPr>
        <w:jc w:val="both"/>
        <w:rPr>
          <w:rFonts w:eastAsia="Times New Roman"/>
        </w:rPr>
      </w:pPr>
    </w:p>
    <w:p w14:paraId="418893E4" w14:textId="77777777" w:rsidR="008B23C2" w:rsidRPr="00B24EC2" w:rsidRDefault="008B57FF" w:rsidP="00CC7453">
      <w:pPr>
        <w:ind w:firstLine="426"/>
        <w:jc w:val="both"/>
        <w:rPr>
          <w:rFonts w:eastAsia="Times New Roman"/>
          <w:b/>
          <w:bCs/>
        </w:rPr>
      </w:pPr>
      <w:r w:rsidRPr="00B24EC2">
        <w:rPr>
          <w:rFonts w:eastAsia="Times New Roman"/>
          <w:b/>
          <w:bCs/>
        </w:rPr>
        <w:t>3.</w:t>
      </w:r>
      <w:r w:rsidR="008B23C2" w:rsidRPr="00B24EC2">
        <w:rPr>
          <w:rFonts w:eastAsia="Times New Roman"/>
          <w:b/>
          <w:bCs/>
        </w:rPr>
        <w:t xml:space="preserve"> Elektrilevi, EETELi ja Polütehnikumi koostööst võrguelektrike koolitusel ja õppeväljaku rekonstrueerimisel</w:t>
      </w:r>
    </w:p>
    <w:p w14:paraId="46C3DFEF" w14:textId="1A7BF8F0" w:rsidR="0084241C" w:rsidRPr="00B24EC2" w:rsidRDefault="00F3769E" w:rsidP="00CC7453">
      <w:pPr>
        <w:jc w:val="both"/>
        <w:rPr>
          <w:rFonts w:eastAsia="Times New Roman"/>
        </w:rPr>
      </w:pPr>
      <w:r w:rsidRPr="00B24EC2">
        <w:rPr>
          <w:rFonts w:eastAsia="Times New Roman"/>
        </w:rPr>
        <w:t xml:space="preserve">Mart Maidla tutvustas Elektrilevi nägemust </w:t>
      </w:r>
      <w:r w:rsidR="00463E6A" w:rsidRPr="00B24EC2">
        <w:rPr>
          <w:rFonts w:eastAsia="Times New Roman"/>
        </w:rPr>
        <w:t xml:space="preserve">võrguelektrike koolituste edaspidiseks korraldamiseks </w:t>
      </w:r>
      <w:r w:rsidR="00A3139D" w:rsidRPr="00B24EC2">
        <w:rPr>
          <w:rFonts w:eastAsia="Times New Roman"/>
        </w:rPr>
        <w:t>ning</w:t>
      </w:r>
      <w:r w:rsidR="00463E6A" w:rsidRPr="00B24EC2">
        <w:rPr>
          <w:rFonts w:eastAsia="Times New Roman"/>
        </w:rPr>
        <w:t xml:space="preserve"> </w:t>
      </w:r>
      <w:r w:rsidR="00CC1B38" w:rsidRPr="00B24EC2">
        <w:rPr>
          <w:rFonts w:eastAsia="Times New Roman"/>
        </w:rPr>
        <w:t xml:space="preserve">võrguelektrike </w:t>
      </w:r>
      <w:r w:rsidR="001F7CDD" w:rsidRPr="00B24EC2">
        <w:rPr>
          <w:rFonts w:eastAsia="Times New Roman"/>
        </w:rPr>
        <w:t>kutseala spetsialiseerumise laiendamiseks side</w:t>
      </w:r>
      <w:r w:rsidR="00817D40" w:rsidRPr="00B24EC2">
        <w:rPr>
          <w:rFonts w:eastAsia="Times New Roman"/>
        </w:rPr>
        <w:t xml:space="preserve">- ja automaatika valdkonnas, sest </w:t>
      </w:r>
      <w:r w:rsidR="00134FAF" w:rsidRPr="00B24EC2">
        <w:rPr>
          <w:rFonts w:eastAsia="Times New Roman"/>
        </w:rPr>
        <w:t>E</w:t>
      </w:r>
      <w:r w:rsidR="00817D40" w:rsidRPr="00B24EC2">
        <w:rPr>
          <w:rFonts w:eastAsia="Times New Roman"/>
        </w:rPr>
        <w:t xml:space="preserve">lektrilevi vajab </w:t>
      </w:r>
      <w:r w:rsidR="002D52CD" w:rsidRPr="00B24EC2">
        <w:rPr>
          <w:rFonts w:eastAsia="Times New Roman"/>
        </w:rPr>
        <w:t xml:space="preserve">üha enam ka nende alade koolitatud spetsialiste. </w:t>
      </w:r>
      <w:r w:rsidR="00CE2687" w:rsidRPr="00B24EC2">
        <w:rPr>
          <w:rFonts w:eastAsia="Times New Roman"/>
        </w:rPr>
        <w:t xml:space="preserve">Koostöös Polütehnikumi ja EETELiga on kavas laiendada </w:t>
      </w:r>
      <w:r w:rsidR="0037708C" w:rsidRPr="00B24EC2">
        <w:rPr>
          <w:rFonts w:eastAsia="Times New Roman"/>
        </w:rPr>
        <w:t xml:space="preserve">vajalikku </w:t>
      </w:r>
      <w:r w:rsidR="00E860A3" w:rsidRPr="00B24EC2">
        <w:rPr>
          <w:rFonts w:eastAsia="Times New Roman"/>
        </w:rPr>
        <w:t>kutse</w:t>
      </w:r>
      <w:r w:rsidR="0037708C" w:rsidRPr="00B24EC2">
        <w:rPr>
          <w:rFonts w:eastAsia="Times New Roman"/>
        </w:rPr>
        <w:t>õpet, mis</w:t>
      </w:r>
      <w:r w:rsidR="00632059" w:rsidRPr="00B24EC2">
        <w:rPr>
          <w:rFonts w:eastAsia="Times New Roman"/>
        </w:rPr>
        <w:t xml:space="preserve">tõttu on </w:t>
      </w:r>
      <w:r w:rsidR="0053617E" w:rsidRPr="00B24EC2">
        <w:rPr>
          <w:rFonts w:eastAsia="Times New Roman"/>
        </w:rPr>
        <w:t>tekib vajadus</w:t>
      </w:r>
      <w:r w:rsidR="00632059" w:rsidRPr="00B24EC2">
        <w:rPr>
          <w:rFonts w:eastAsia="Times New Roman"/>
        </w:rPr>
        <w:t xml:space="preserve"> täiustada olemasolevat õppeväljakut ja laiendada õpperuume</w:t>
      </w:r>
      <w:r w:rsidR="00EA6745" w:rsidRPr="00B24EC2">
        <w:rPr>
          <w:rFonts w:eastAsia="Times New Roman"/>
        </w:rPr>
        <w:t>. Alternatiiviks on</w:t>
      </w:r>
      <w:r w:rsidR="009516FE" w:rsidRPr="00B24EC2">
        <w:rPr>
          <w:rFonts w:eastAsia="Times New Roman"/>
        </w:rPr>
        <w:t xml:space="preserve"> </w:t>
      </w:r>
      <w:r w:rsidR="00EA6745" w:rsidRPr="00B24EC2">
        <w:rPr>
          <w:rFonts w:eastAsia="Times New Roman"/>
        </w:rPr>
        <w:t xml:space="preserve">uue õppekompleksi rajamine </w:t>
      </w:r>
      <w:r w:rsidR="009D4C5F" w:rsidRPr="00B24EC2">
        <w:rPr>
          <w:rFonts w:eastAsia="Times New Roman"/>
        </w:rPr>
        <w:t>Tallinna äärealale juhul kui olemasolevat õppekompleksi ei õnnestu täiendada-laiendada.</w:t>
      </w:r>
      <w:r w:rsidR="008D0182" w:rsidRPr="00B24EC2">
        <w:rPr>
          <w:rFonts w:eastAsia="Times New Roman"/>
        </w:rPr>
        <w:t xml:space="preserve"> Kavas on tegevuskava tutvustada </w:t>
      </w:r>
      <w:r w:rsidR="000931CF" w:rsidRPr="00B24EC2">
        <w:rPr>
          <w:rFonts w:eastAsia="Times New Roman"/>
        </w:rPr>
        <w:t>Haridus- ja teadusministeeriumis ning taotleda raha selle ellu viimiseks.</w:t>
      </w:r>
      <w:r w:rsidR="005A721A" w:rsidRPr="00B24EC2">
        <w:rPr>
          <w:rFonts w:eastAsia="Times New Roman"/>
        </w:rPr>
        <w:t xml:space="preserve"> Helen Pärk kinnitas Polütehnikumi soovi ja valmisolekut </w:t>
      </w:r>
      <w:r w:rsidR="00343DD3" w:rsidRPr="00B24EC2">
        <w:rPr>
          <w:rFonts w:eastAsia="Times New Roman"/>
        </w:rPr>
        <w:t>Elektrilevi poolt pakutud koolitus</w:t>
      </w:r>
      <w:r w:rsidR="00D81934" w:rsidRPr="00B24EC2">
        <w:rPr>
          <w:rFonts w:eastAsia="Times New Roman"/>
        </w:rPr>
        <w:t xml:space="preserve">e </w:t>
      </w:r>
      <w:r w:rsidR="00343DD3" w:rsidRPr="00B24EC2">
        <w:rPr>
          <w:rFonts w:eastAsia="Times New Roman"/>
        </w:rPr>
        <w:t>tegevuskava elluviimisel</w:t>
      </w:r>
      <w:r w:rsidR="00D81934" w:rsidRPr="00B24EC2">
        <w:rPr>
          <w:rFonts w:eastAsia="Times New Roman"/>
        </w:rPr>
        <w:t>.</w:t>
      </w:r>
    </w:p>
    <w:p w14:paraId="2DE0C6D8" w14:textId="289D7154" w:rsidR="00D4285D" w:rsidRPr="00B24EC2" w:rsidRDefault="00D4285D" w:rsidP="00CC7453">
      <w:pPr>
        <w:jc w:val="both"/>
        <w:rPr>
          <w:rFonts w:eastAsia="Times New Roman"/>
        </w:rPr>
      </w:pPr>
      <w:r w:rsidRPr="00B24EC2">
        <w:rPr>
          <w:rFonts w:eastAsia="Times New Roman"/>
          <w:b/>
        </w:rPr>
        <w:t>Otsustati</w:t>
      </w:r>
      <w:r w:rsidR="00124E94" w:rsidRPr="00B24EC2">
        <w:rPr>
          <w:rFonts w:eastAsia="Times New Roman"/>
          <w:b/>
        </w:rPr>
        <w:t xml:space="preserve"> </w:t>
      </w:r>
      <w:r w:rsidR="00124E94" w:rsidRPr="00B24EC2">
        <w:rPr>
          <w:rFonts w:eastAsia="Times New Roman"/>
          <w:bCs/>
        </w:rPr>
        <w:t xml:space="preserve">võtta Elektrilevi </w:t>
      </w:r>
      <w:r w:rsidR="006D7981" w:rsidRPr="00B24EC2">
        <w:rPr>
          <w:rFonts w:eastAsia="Times New Roman"/>
          <w:bCs/>
        </w:rPr>
        <w:t>tegevuskava teadmiseks ja toetada kutseandjana selle ellu viimist</w:t>
      </w:r>
      <w:r w:rsidR="00D96F5B" w:rsidRPr="00B24EC2">
        <w:rPr>
          <w:rFonts w:eastAsia="Times New Roman"/>
          <w:bCs/>
        </w:rPr>
        <w:t>.</w:t>
      </w:r>
      <w:r w:rsidR="00D96F5B" w:rsidRPr="00B24EC2">
        <w:rPr>
          <w:rFonts w:eastAsia="Times New Roman"/>
          <w:b/>
        </w:rPr>
        <w:t xml:space="preserve"> </w:t>
      </w:r>
    </w:p>
    <w:p w14:paraId="23391DD8" w14:textId="77777777" w:rsidR="003970C3" w:rsidRPr="00B24EC2" w:rsidRDefault="003970C3" w:rsidP="00CC7453">
      <w:pPr>
        <w:jc w:val="both"/>
        <w:rPr>
          <w:rFonts w:eastAsia="Times New Roman"/>
        </w:rPr>
      </w:pPr>
    </w:p>
    <w:p w14:paraId="20993737" w14:textId="147F0F5C" w:rsidR="00AB4B7D" w:rsidRPr="00B24EC2" w:rsidRDefault="00AB4B7D" w:rsidP="00CC7453">
      <w:pPr>
        <w:ind w:firstLine="426"/>
        <w:jc w:val="both"/>
        <w:rPr>
          <w:rFonts w:eastAsia="Times New Roman"/>
          <w:b/>
          <w:bCs/>
        </w:rPr>
      </w:pPr>
      <w:r w:rsidRPr="00B24EC2">
        <w:rPr>
          <w:rFonts w:eastAsia="Times New Roman"/>
          <w:b/>
          <w:bCs/>
        </w:rPr>
        <w:t xml:space="preserve">4. Tegevjuhi ülevaade eelmisest koosolekust saadik toimunust </w:t>
      </w:r>
    </w:p>
    <w:p w14:paraId="697CE9D4" w14:textId="618DC95E" w:rsidR="00AB4B7D" w:rsidRPr="00B24EC2" w:rsidRDefault="00923C6E" w:rsidP="00CC7453">
      <w:pPr>
        <w:jc w:val="both"/>
      </w:pPr>
      <w:r w:rsidRPr="00B24EC2">
        <w:rPr>
          <w:rFonts w:cstheme="minorHAnsi"/>
        </w:rPr>
        <w:t xml:space="preserve">14. juunil  toimus Laitse Rallypargis traditsiooniline  EETELI „KIIREIM KART 2019“ võidu kihutamine. Osalema oli tulnud 12 võistkonda, igas üks nais-ja kaks meesvõistlejat.  Pingelise kihutamise </w:t>
      </w:r>
      <w:hyperlink r:id="rId5" w:history="1">
        <w:r w:rsidRPr="00B24EC2">
          <w:rPr>
            <w:rStyle w:val="Hyperlink"/>
            <w:rFonts w:eastAsia="Times New Roman" w:cstheme="minorHAnsi"/>
            <w:color w:val="auto"/>
            <w:u w:val="none"/>
            <w:bdr w:val="none" w:sz="0" w:space="0" w:color="auto" w:frame="1"/>
            <w:lang w:eastAsia="et-EE"/>
          </w:rPr>
          <w:t xml:space="preserve">võitis Ensto-Ensek AS II võistkond koosseisus Villem Pomerants, Andre Abel (parim meessõitja) ja Maarika Tigalane (parim naissõitja). Teiseks tuli Ensto-Ensek AS I võistkond koosseisus Meelis Korpe, Liiger Lehis ja Rahel Paidre. Kolmandaks tuli </w:t>
        </w:r>
      </w:hyperlink>
      <w:r w:rsidR="00E30794" w:rsidRPr="00B24EC2">
        <w:rPr>
          <w:b/>
          <w:bCs/>
        </w:rPr>
        <w:t xml:space="preserve"> </w:t>
      </w:r>
      <w:r w:rsidR="00E30794" w:rsidRPr="00B24EC2">
        <w:t>Empower AS võistkond koosseisus Veiko Natus, Hannes Veski ja Piret Lõhmus.</w:t>
      </w:r>
    </w:p>
    <w:p w14:paraId="33B3F6FA" w14:textId="77777777" w:rsidR="008951BE" w:rsidRPr="00B24EC2" w:rsidRDefault="008951BE" w:rsidP="00CC7453">
      <w:pPr>
        <w:jc w:val="both"/>
        <w:rPr>
          <w:b/>
          <w:bCs/>
        </w:rPr>
      </w:pPr>
    </w:p>
    <w:p w14:paraId="3834003A" w14:textId="17730C85" w:rsidR="008951BE" w:rsidRPr="00B24EC2" w:rsidRDefault="008951BE" w:rsidP="00CC7453">
      <w:pPr>
        <w:jc w:val="both"/>
        <w:rPr>
          <w:rFonts w:asciiTheme="minorHAnsi" w:hAnsiTheme="minorHAnsi" w:cstheme="minorBidi"/>
        </w:rPr>
      </w:pPr>
      <w:r w:rsidRPr="00B24EC2">
        <w:t>19. juunil võõrustas EETELi juhatus Läti sõsarliidu LEVA juhatuse delegatsiooni. Esmalt kohtuti Tehnopolis, kus tegevjuhid Deniss Beljajevs ja Märt Viileberg andsid ülevaate oma organisatsiooni eesmärkidest, struktuurist ja tegemistest. Seejärel külastati projektimüügijuht Urmas Haavandi juhatusel Harju Elekter gruppi kuuluva Energo Veritas OÜ äsja avatud elektrikaupade müüügikeskust Tallinnas. Edasi siirduti Koplis asuvasse Elrato AS administratiiv- ja tootmishoonesse, kus juhatuse esimees Mart Aguraiuja andis ülevaate ettevõtte põhitootmise aladest:</w:t>
      </w:r>
    </w:p>
    <w:p w14:paraId="3DF983B7" w14:textId="77777777" w:rsidR="008951BE" w:rsidRPr="00B24EC2" w:rsidRDefault="008951BE" w:rsidP="00CC7453">
      <w:pPr>
        <w:pStyle w:val="ListParagraph"/>
        <w:numPr>
          <w:ilvl w:val="0"/>
          <w:numId w:val="12"/>
        </w:numPr>
        <w:spacing w:after="200"/>
        <w:jc w:val="both"/>
        <w:rPr>
          <w:rFonts w:cstheme="minorHAnsi"/>
        </w:rPr>
      </w:pPr>
      <w:r w:rsidRPr="00B24EC2">
        <w:rPr>
          <w:rFonts w:cstheme="minorHAnsi"/>
          <w:color w:val="333333"/>
          <w:shd w:val="clear" w:color="auto" w:fill="FFFFFF"/>
        </w:rPr>
        <w:lastRenderedPageBreak/>
        <w:t>madalpinge ja keskpinge elektrijaotus- ja juhtimisseadmete tootmine ning müü</w:t>
      </w:r>
    </w:p>
    <w:p w14:paraId="283EEABC" w14:textId="77777777" w:rsidR="008951BE" w:rsidRPr="00B24EC2" w:rsidRDefault="008951BE" w:rsidP="00CC7453">
      <w:pPr>
        <w:pStyle w:val="ListParagraph"/>
        <w:numPr>
          <w:ilvl w:val="0"/>
          <w:numId w:val="12"/>
        </w:numPr>
        <w:spacing w:after="200"/>
        <w:jc w:val="both"/>
        <w:rPr>
          <w:rFonts w:cstheme="minorHAnsi"/>
        </w:rPr>
      </w:pPr>
      <w:r w:rsidRPr="00B24EC2">
        <w:rPr>
          <w:rFonts w:cstheme="minorHAnsi"/>
          <w:color w:val="333333"/>
          <w:shd w:val="clear" w:color="auto" w:fill="FFFFFF"/>
        </w:rPr>
        <w:t>elektri- ja valgusmõõtmiste teostamine</w:t>
      </w:r>
    </w:p>
    <w:p w14:paraId="10BFED51" w14:textId="77777777" w:rsidR="008951BE" w:rsidRPr="00B24EC2" w:rsidRDefault="008951BE" w:rsidP="00CC7453">
      <w:pPr>
        <w:pStyle w:val="ListParagraph"/>
        <w:numPr>
          <w:ilvl w:val="0"/>
          <w:numId w:val="12"/>
        </w:numPr>
        <w:jc w:val="both"/>
        <w:rPr>
          <w:rFonts w:cstheme="minorHAnsi"/>
        </w:rPr>
      </w:pPr>
      <w:r w:rsidRPr="00B24EC2">
        <w:rPr>
          <w:rFonts w:cstheme="minorHAnsi"/>
          <w:color w:val="333333"/>
          <w:shd w:val="clear" w:color="auto" w:fill="FFFFFF"/>
        </w:rPr>
        <w:t>elektripaigaldiste tehniline kontroll.</w:t>
      </w:r>
    </w:p>
    <w:p w14:paraId="2DFFE6B0" w14:textId="77777777" w:rsidR="008951BE" w:rsidRPr="00B24EC2" w:rsidRDefault="008951BE" w:rsidP="00CC7453">
      <w:pPr>
        <w:jc w:val="both"/>
        <w:rPr>
          <w:rFonts w:cstheme="minorBidi"/>
        </w:rPr>
      </w:pPr>
      <w:r w:rsidRPr="00B24EC2">
        <w:t>Mõlemad külastatud ettevõtted jätsid külalistele väga hea mulje,  mis tõotab mõlemale ärisidemete laienemist Läti suunas. Kohtumine lõppes Telliskivi Loomelinnakus ühise õhtusöögiga, mil tehti tänuga kokkvõtteid lõppenud kohtumisest ja võeti vastu kutse Läti külaskäiguks.</w:t>
      </w:r>
    </w:p>
    <w:p w14:paraId="42FBBCC7" w14:textId="7F6AA60C" w:rsidR="00270D16" w:rsidRPr="00B24EC2" w:rsidRDefault="00270D16" w:rsidP="00CC7453">
      <w:pPr>
        <w:jc w:val="both"/>
      </w:pPr>
      <w:r w:rsidRPr="00B24EC2">
        <w:t>Maikuu juhatuse koosolekul otsustati vastavalt  Haridus- ja teadusministeeriumi kirjas tehtud ettepanekule taotleda ministeeriumilt toetust EETELile arendusnõuniku värbamiseks. Hea meel on tõded</w:t>
      </w:r>
      <w:r w:rsidR="008765D5">
        <w:t>a</w:t>
      </w:r>
      <w:bookmarkStart w:id="1" w:name="_GoBack"/>
      <w:bookmarkEnd w:id="1"/>
      <w:r w:rsidRPr="00B24EC2">
        <w:t>, et juunis tuli ministeeriumilt positiivne vastus, mille alusel saab esitada juba läbimõeldud ja põhjendatud taotluse, samuti teha arenduse alast koostööd teiste erialaliitudega, eeskätt Eesti Elektritööstuse Liiduga ETL.</w:t>
      </w:r>
    </w:p>
    <w:p w14:paraId="193B56CF" w14:textId="407B31EE" w:rsidR="00881476" w:rsidRPr="00B24EC2" w:rsidRDefault="00881476" w:rsidP="00CC7453">
      <w:pPr>
        <w:jc w:val="both"/>
      </w:pPr>
      <w:r w:rsidRPr="00B24EC2">
        <w:rPr>
          <w:b/>
          <w:bCs/>
        </w:rPr>
        <w:t>Otsustati</w:t>
      </w:r>
      <w:r w:rsidRPr="00B24EC2">
        <w:t xml:space="preserve"> võtta informatsioon teadmiseks.</w:t>
      </w:r>
    </w:p>
    <w:p w14:paraId="51374F80" w14:textId="77777777" w:rsidR="00881476" w:rsidRPr="00B24EC2" w:rsidRDefault="00881476" w:rsidP="00CC7453">
      <w:pPr>
        <w:jc w:val="both"/>
      </w:pPr>
    </w:p>
    <w:p w14:paraId="13EBAA40" w14:textId="77777777" w:rsidR="00F66D4D" w:rsidRPr="00B24EC2" w:rsidRDefault="009A3676" w:rsidP="00CC7453">
      <w:pPr>
        <w:ind w:firstLine="426"/>
        <w:jc w:val="both"/>
        <w:rPr>
          <w:rFonts w:eastAsia="Times New Roman"/>
          <w:b/>
          <w:bCs/>
        </w:rPr>
      </w:pPr>
      <w:r w:rsidRPr="00B24EC2">
        <w:rPr>
          <w:b/>
          <w:bCs/>
        </w:rPr>
        <w:t xml:space="preserve">5. </w:t>
      </w:r>
      <w:r w:rsidR="00F66D4D" w:rsidRPr="00B24EC2">
        <w:rPr>
          <w:rFonts w:eastAsia="Times New Roman"/>
          <w:b/>
          <w:bCs/>
        </w:rPr>
        <w:t xml:space="preserve">EETELi strateegia ja juhatuse tööplaani ülevaatus </w:t>
      </w:r>
    </w:p>
    <w:p w14:paraId="7D6B6849" w14:textId="3ABC8053" w:rsidR="009A3676" w:rsidRPr="00B24EC2" w:rsidRDefault="00F87A06" w:rsidP="00CC7453">
      <w:pPr>
        <w:jc w:val="both"/>
        <w:rPr>
          <w:rFonts w:eastAsia="Times New Roman"/>
        </w:rPr>
      </w:pPr>
      <w:r w:rsidRPr="00B24EC2">
        <w:rPr>
          <w:rFonts w:eastAsia="Times New Roman"/>
        </w:rPr>
        <w:t xml:space="preserve">Põgus pilguheit </w:t>
      </w:r>
      <w:r w:rsidR="00716C16" w:rsidRPr="00B24EC2">
        <w:rPr>
          <w:rFonts w:eastAsia="Times New Roman"/>
        </w:rPr>
        <w:t xml:space="preserve">juhatuse strateegiale </w:t>
      </w:r>
      <w:r w:rsidR="00451500" w:rsidRPr="00B24EC2">
        <w:rPr>
          <w:rFonts w:eastAsia="Times New Roman"/>
        </w:rPr>
        <w:t xml:space="preserve">2016-2019 </w:t>
      </w:r>
      <w:r w:rsidR="00716C16" w:rsidRPr="00B24EC2">
        <w:rPr>
          <w:rFonts w:eastAsia="Times New Roman"/>
        </w:rPr>
        <w:t xml:space="preserve">ja tegevuskavale </w:t>
      </w:r>
      <w:r w:rsidR="00F73952" w:rsidRPr="00B24EC2">
        <w:rPr>
          <w:rFonts w:eastAsia="Times New Roman"/>
        </w:rPr>
        <w:t xml:space="preserve">2019 </w:t>
      </w:r>
      <w:r w:rsidR="00A968B9" w:rsidRPr="00B24EC2">
        <w:rPr>
          <w:rFonts w:eastAsia="Times New Roman"/>
        </w:rPr>
        <w:t xml:space="preserve">andis kinnitust, et </w:t>
      </w:r>
      <w:r w:rsidR="00586955" w:rsidRPr="00B24EC2">
        <w:rPr>
          <w:rFonts w:eastAsia="Times New Roman"/>
        </w:rPr>
        <w:t>väga suuri muudatusi pole esialgu vaja teha, sest kevadisel aruande</w:t>
      </w:r>
      <w:r w:rsidR="006A1900" w:rsidRPr="00B24EC2">
        <w:rPr>
          <w:rFonts w:eastAsia="Times New Roman"/>
        </w:rPr>
        <w:t xml:space="preserve">-ja valimiskoosolekul jäid EETELi liikmed senise EETELi strateegia </w:t>
      </w:r>
      <w:r w:rsidR="007806D1" w:rsidRPr="00B24EC2">
        <w:rPr>
          <w:rFonts w:eastAsia="Times New Roman"/>
        </w:rPr>
        <w:t xml:space="preserve">ja juhatuse tegevuskava tulemustega rahule. Samas on mitmed </w:t>
      </w:r>
      <w:r w:rsidR="004F67AB" w:rsidRPr="00B24EC2">
        <w:rPr>
          <w:rFonts w:eastAsia="Times New Roman"/>
        </w:rPr>
        <w:t xml:space="preserve">liidu arengutähised juba saavutatud ja lisandumas </w:t>
      </w:r>
      <w:r w:rsidR="00CE30D7" w:rsidRPr="00B24EC2">
        <w:rPr>
          <w:rFonts w:eastAsia="Times New Roman"/>
        </w:rPr>
        <w:t xml:space="preserve">on </w:t>
      </w:r>
      <w:r w:rsidR="004F67AB" w:rsidRPr="00B24EC2">
        <w:rPr>
          <w:rFonts w:eastAsia="Times New Roman"/>
        </w:rPr>
        <w:t xml:space="preserve">uusi arengusuundi. </w:t>
      </w:r>
    </w:p>
    <w:p w14:paraId="5911F2B7" w14:textId="67B8249B" w:rsidR="00AB4B7D" w:rsidRPr="00B24EC2" w:rsidRDefault="00881476" w:rsidP="00CC7453">
      <w:pPr>
        <w:jc w:val="both"/>
        <w:rPr>
          <w:rFonts w:eastAsia="Times New Roman"/>
        </w:rPr>
      </w:pPr>
      <w:r w:rsidRPr="00B24EC2">
        <w:rPr>
          <w:b/>
          <w:bCs/>
        </w:rPr>
        <w:t xml:space="preserve">Otsustati, </w:t>
      </w:r>
      <w:r w:rsidRPr="00B24EC2">
        <w:t xml:space="preserve">et tegevjuht </w:t>
      </w:r>
      <w:r w:rsidR="00C13963" w:rsidRPr="00B24EC2">
        <w:t xml:space="preserve">vaatab kriitilise pilguga strateegia ja tegevuskava üle, eemaldab sealt juba </w:t>
      </w:r>
      <w:r w:rsidR="000B7695" w:rsidRPr="00B24EC2">
        <w:t>saavutatud eesmärgi</w:t>
      </w:r>
      <w:r w:rsidR="0073198F" w:rsidRPr="00B24EC2">
        <w:t>d</w:t>
      </w:r>
      <w:r w:rsidR="000B7695" w:rsidRPr="00B24EC2">
        <w:t xml:space="preserve"> ja tegevused ning saadab siis </w:t>
      </w:r>
      <w:r w:rsidR="00EA14A9" w:rsidRPr="00B24EC2">
        <w:t xml:space="preserve">täienduste tegemiseks </w:t>
      </w:r>
      <w:r w:rsidR="000B7695" w:rsidRPr="00B24EC2">
        <w:t>juhatuse liikmetele</w:t>
      </w:r>
      <w:r w:rsidR="00EA14A9" w:rsidRPr="00B24EC2">
        <w:t xml:space="preserve">, kes </w:t>
      </w:r>
      <w:r w:rsidR="0050411D" w:rsidRPr="00B24EC2">
        <w:t xml:space="preserve"> kaasa</w:t>
      </w:r>
      <w:r w:rsidR="00EA14A9" w:rsidRPr="00B24EC2">
        <w:t>vad</w:t>
      </w:r>
      <w:r w:rsidR="0050411D" w:rsidRPr="00B24EC2">
        <w:t xml:space="preserve"> </w:t>
      </w:r>
      <w:r w:rsidR="00273ED1" w:rsidRPr="00B24EC2">
        <w:t xml:space="preserve">septembris-oktoobris </w:t>
      </w:r>
      <w:r w:rsidR="0050411D" w:rsidRPr="00B24EC2">
        <w:t>kõigi toimkondade liikmeid</w:t>
      </w:r>
      <w:r w:rsidR="00273ED1" w:rsidRPr="00B24EC2">
        <w:t xml:space="preserve">. </w:t>
      </w:r>
      <w:r w:rsidR="007B7F5C" w:rsidRPr="00B24EC2">
        <w:t>Seejärel viib juhatus sisse täiendused ja esi</w:t>
      </w:r>
      <w:r w:rsidR="00202C30" w:rsidRPr="00B24EC2">
        <w:t xml:space="preserve">tab </w:t>
      </w:r>
      <w:r w:rsidR="00BD3AAC" w:rsidRPr="00B24EC2">
        <w:t>uuendatud strateegia kava</w:t>
      </w:r>
      <w:r w:rsidR="00A35EF8" w:rsidRPr="00B24EC2">
        <w:t xml:space="preserve"> 2019</w:t>
      </w:r>
      <w:r w:rsidR="007663FE" w:rsidRPr="00B24EC2">
        <w:t>-2022</w:t>
      </w:r>
      <w:r w:rsidR="00BD3AAC" w:rsidRPr="00B24EC2">
        <w:t xml:space="preserve"> </w:t>
      </w:r>
      <w:r w:rsidR="004B53B7" w:rsidRPr="00B24EC2">
        <w:t xml:space="preserve">koos </w:t>
      </w:r>
      <w:r w:rsidR="008C2AB0" w:rsidRPr="00B24EC2">
        <w:t xml:space="preserve">2020.aasta eelarve kavaga </w:t>
      </w:r>
      <w:r w:rsidR="00BD3AAC" w:rsidRPr="00B24EC2">
        <w:t>novembris t</w:t>
      </w:r>
      <w:r w:rsidR="004B53B7" w:rsidRPr="00B24EC2">
        <w:t>oimuvale EETELi üldkoosolekule</w:t>
      </w:r>
      <w:r w:rsidR="008C2AB0" w:rsidRPr="00B24EC2">
        <w:t xml:space="preserve"> kinnitamiseks.</w:t>
      </w:r>
    </w:p>
    <w:p w14:paraId="0DD947C2" w14:textId="6458EA36" w:rsidR="00EC636B" w:rsidRPr="00B24EC2" w:rsidRDefault="00EC636B" w:rsidP="00CC7453">
      <w:pPr>
        <w:ind w:firstLine="426"/>
        <w:jc w:val="both"/>
        <w:rPr>
          <w:rFonts w:eastAsia="Times New Roman"/>
        </w:rPr>
      </w:pPr>
    </w:p>
    <w:p w14:paraId="421E1194" w14:textId="3D13EB5D" w:rsidR="00EC636B" w:rsidRPr="00B24EC2" w:rsidRDefault="00EC636B" w:rsidP="00CC7453">
      <w:pPr>
        <w:ind w:firstLine="426"/>
        <w:jc w:val="both"/>
        <w:rPr>
          <w:rFonts w:eastAsia="Times New Roman"/>
          <w:b/>
          <w:bCs/>
        </w:rPr>
      </w:pPr>
      <w:r w:rsidRPr="00B24EC2">
        <w:rPr>
          <w:rFonts w:eastAsia="Times New Roman"/>
          <w:b/>
          <w:bCs/>
        </w:rPr>
        <w:t xml:space="preserve">6. </w:t>
      </w:r>
      <w:r w:rsidR="001D284C" w:rsidRPr="00B24EC2">
        <w:rPr>
          <w:rFonts w:eastAsia="Times New Roman"/>
          <w:b/>
          <w:bCs/>
        </w:rPr>
        <w:t>Toimkondade tegevuse täpsustamine</w:t>
      </w:r>
    </w:p>
    <w:p w14:paraId="551B7AF2" w14:textId="13EA05A6" w:rsidR="00EC636B" w:rsidRPr="00B24EC2" w:rsidRDefault="007F3194" w:rsidP="00CC7453">
      <w:pPr>
        <w:jc w:val="both"/>
        <w:rPr>
          <w:rFonts w:eastAsia="Times New Roman"/>
        </w:rPr>
      </w:pPr>
      <w:r w:rsidRPr="00B24EC2">
        <w:rPr>
          <w:rFonts w:eastAsia="Times New Roman"/>
          <w:b/>
          <w:bCs/>
        </w:rPr>
        <w:t>Arutelu käigus otsustati</w:t>
      </w:r>
      <w:r w:rsidRPr="00B24EC2">
        <w:rPr>
          <w:rFonts w:eastAsia="Times New Roman"/>
        </w:rPr>
        <w:t xml:space="preserve">, et </w:t>
      </w:r>
      <w:r w:rsidR="00735799" w:rsidRPr="00B24EC2">
        <w:rPr>
          <w:rFonts w:eastAsia="Times New Roman"/>
        </w:rPr>
        <w:t>juhatuse liikmed, kes esindavad EETELi toimkond</w:t>
      </w:r>
      <w:r w:rsidR="00BA5324" w:rsidRPr="00B24EC2">
        <w:rPr>
          <w:rFonts w:eastAsia="Times New Roman"/>
        </w:rPr>
        <w:t xml:space="preserve">i, täpsustavad </w:t>
      </w:r>
      <w:r w:rsidR="00344488" w:rsidRPr="00B24EC2">
        <w:rPr>
          <w:rFonts w:eastAsia="Times New Roman"/>
        </w:rPr>
        <w:t>oma</w:t>
      </w:r>
      <w:r w:rsidR="00BA5324" w:rsidRPr="00B24EC2">
        <w:rPr>
          <w:rFonts w:eastAsia="Times New Roman"/>
        </w:rPr>
        <w:t xml:space="preserve"> toimkondade tegevusi </w:t>
      </w:r>
      <w:r w:rsidR="00B87CCE" w:rsidRPr="00B24EC2">
        <w:rPr>
          <w:rFonts w:eastAsia="Times New Roman"/>
        </w:rPr>
        <w:t>septembris-oktoobris toimuvatel toimkondade koosolekutel.</w:t>
      </w:r>
    </w:p>
    <w:p w14:paraId="6D6F0005" w14:textId="77777777" w:rsidR="00EC636B" w:rsidRPr="00B24EC2" w:rsidRDefault="00EC636B" w:rsidP="00CC7453">
      <w:pPr>
        <w:ind w:firstLine="426"/>
        <w:jc w:val="both"/>
        <w:rPr>
          <w:rFonts w:eastAsia="Times New Roman"/>
        </w:rPr>
      </w:pPr>
    </w:p>
    <w:p w14:paraId="090CE87D" w14:textId="77777777" w:rsidR="00614F97" w:rsidRPr="00B24EC2" w:rsidRDefault="00EC4B1D" w:rsidP="00CC7453">
      <w:pPr>
        <w:ind w:firstLine="426"/>
        <w:jc w:val="both"/>
        <w:rPr>
          <w:rFonts w:eastAsia="Times New Roman"/>
        </w:rPr>
      </w:pPr>
      <w:r w:rsidRPr="00B24EC2">
        <w:rPr>
          <w:rFonts w:eastAsia="Times New Roman"/>
          <w:b/>
          <w:bCs/>
        </w:rPr>
        <w:t xml:space="preserve">7. </w:t>
      </w:r>
      <w:r w:rsidR="00614F97" w:rsidRPr="00B24EC2">
        <w:rPr>
          <w:rFonts w:eastAsia="Times New Roman"/>
          <w:b/>
          <w:bCs/>
        </w:rPr>
        <w:t>Elektriohutuse parandamine koostöös TTJA ja Päästeametiga</w:t>
      </w:r>
      <w:r w:rsidR="00614F97" w:rsidRPr="00B24EC2">
        <w:rPr>
          <w:rFonts w:eastAsia="Times New Roman"/>
        </w:rPr>
        <w:t xml:space="preserve"> </w:t>
      </w:r>
    </w:p>
    <w:p w14:paraId="6053B63D" w14:textId="4D274769" w:rsidR="00614F97" w:rsidRPr="00B24EC2" w:rsidRDefault="00614F97" w:rsidP="00CC7453">
      <w:pPr>
        <w:jc w:val="both"/>
        <w:rPr>
          <w:rFonts w:eastAsia="Times New Roman"/>
        </w:rPr>
      </w:pPr>
      <w:r w:rsidRPr="00B24EC2">
        <w:rPr>
          <w:rFonts w:eastAsia="Times New Roman"/>
          <w:b/>
          <w:bCs/>
        </w:rPr>
        <w:t>Arutelu käigus otsustati</w:t>
      </w:r>
      <w:r w:rsidR="00F0144A" w:rsidRPr="00B24EC2">
        <w:rPr>
          <w:rFonts w:eastAsia="Times New Roman"/>
        </w:rPr>
        <w:t xml:space="preserve"> </w:t>
      </w:r>
      <w:r w:rsidR="005F31FE" w:rsidRPr="00B24EC2">
        <w:rPr>
          <w:rFonts w:eastAsia="Times New Roman"/>
        </w:rPr>
        <w:t>lisaks jätkuvale koostööle TTJA ja Päästeametiga</w:t>
      </w:r>
      <w:r w:rsidR="001A39D3" w:rsidRPr="00B24EC2">
        <w:rPr>
          <w:rFonts w:eastAsia="Times New Roman"/>
        </w:rPr>
        <w:t xml:space="preserve"> pöörduda ka Ki</w:t>
      </w:r>
      <w:r w:rsidR="004D13EF" w:rsidRPr="00B24EC2">
        <w:rPr>
          <w:rFonts w:eastAsia="Times New Roman"/>
        </w:rPr>
        <w:t>n</w:t>
      </w:r>
      <w:r w:rsidR="001A39D3" w:rsidRPr="00B24EC2">
        <w:rPr>
          <w:rFonts w:eastAsia="Times New Roman"/>
        </w:rPr>
        <w:t>dlustuss</w:t>
      </w:r>
      <w:r w:rsidR="004D13EF" w:rsidRPr="00B24EC2">
        <w:rPr>
          <w:rFonts w:eastAsia="Times New Roman"/>
        </w:rPr>
        <w:t>e</w:t>
      </w:r>
      <w:r w:rsidR="001A39D3" w:rsidRPr="00B24EC2">
        <w:rPr>
          <w:rFonts w:eastAsia="Times New Roman"/>
        </w:rPr>
        <w:t xml:space="preserve">ltside </w:t>
      </w:r>
      <w:r w:rsidR="007663FE" w:rsidRPr="00B24EC2">
        <w:rPr>
          <w:rFonts w:eastAsia="Times New Roman"/>
        </w:rPr>
        <w:t xml:space="preserve">Liidu poole ettepanekuga </w:t>
      </w:r>
      <w:r w:rsidR="00A2645B" w:rsidRPr="00B24EC2">
        <w:rPr>
          <w:rFonts w:eastAsia="Times New Roman"/>
        </w:rPr>
        <w:t xml:space="preserve">kindlustuslepingute sõlmimisel ja uuendamisel </w:t>
      </w:r>
      <w:r w:rsidR="006E5CAE" w:rsidRPr="00B24EC2">
        <w:rPr>
          <w:rFonts w:eastAsia="Times New Roman"/>
        </w:rPr>
        <w:t>kontrollida</w:t>
      </w:r>
      <w:r w:rsidR="00D36309" w:rsidRPr="00B24EC2">
        <w:rPr>
          <w:rFonts w:eastAsia="Times New Roman"/>
        </w:rPr>
        <w:t xml:space="preserve"> kindlustatavate hoonete ja rajatiste elektri</w:t>
      </w:r>
      <w:r w:rsidR="00ED72E2" w:rsidRPr="00B24EC2">
        <w:rPr>
          <w:rFonts w:eastAsia="Times New Roman"/>
        </w:rPr>
        <w:t xml:space="preserve">auditi nõuete kohast </w:t>
      </w:r>
      <w:r w:rsidR="006E5CAE" w:rsidRPr="00B24EC2">
        <w:rPr>
          <w:rFonts w:eastAsia="Times New Roman"/>
        </w:rPr>
        <w:t xml:space="preserve">läbiviimist, et tõhusamalt vältida </w:t>
      </w:r>
      <w:r w:rsidR="000566A0" w:rsidRPr="00B24EC2">
        <w:rPr>
          <w:rFonts w:eastAsia="Times New Roman"/>
        </w:rPr>
        <w:t xml:space="preserve">vigasest elektrisüsteemist põhjustatud </w:t>
      </w:r>
      <w:r w:rsidR="004D13EF" w:rsidRPr="00B24EC2">
        <w:rPr>
          <w:rFonts w:eastAsia="Times New Roman"/>
        </w:rPr>
        <w:t>tulekahjusid.</w:t>
      </w:r>
    </w:p>
    <w:p w14:paraId="6A553F54" w14:textId="77777777" w:rsidR="00A44BD2" w:rsidRPr="00B24EC2" w:rsidRDefault="00A44BD2" w:rsidP="00CC7453">
      <w:pPr>
        <w:ind w:firstLine="360"/>
        <w:jc w:val="both"/>
        <w:rPr>
          <w:rFonts w:eastAsia="Times New Roman"/>
        </w:rPr>
      </w:pPr>
    </w:p>
    <w:p w14:paraId="75C35FDE" w14:textId="39F0EA31" w:rsidR="009F259B" w:rsidRPr="00B24EC2" w:rsidRDefault="009F259B" w:rsidP="00CC7453">
      <w:pPr>
        <w:ind w:firstLine="360"/>
        <w:jc w:val="both"/>
        <w:rPr>
          <w:rFonts w:eastAsia="Times New Roman"/>
          <w:b/>
          <w:bCs/>
        </w:rPr>
      </w:pPr>
      <w:r w:rsidRPr="00B24EC2">
        <w:rPr>
          <w:rFonts w:eastAsia="Times New Roman"/>
          <w:b/>
          <w:bCs/>
        </w:rPr>
        <w:t xml:space="preserve">8. Seisukoha kujundamine </w:t>
      </w:r>
      <w:r w:rsidRPr="00B24EC2">
        <w:rPr>
          <w:rFonts w:eastAsia="Times New Roman"/>
          <w:b/>
          <w:bCs/>
          <w:i/>
          <w:iCs/>
        </w:rPr>
        <w:t>European Union of Electrical Wholesalers</w:t>
      </w:r>
      <w:r w:rsidRPr="00B24EC2">
        <w:rPr>
          <w:rFonts w:eastAsia="Times New Roman"/>
          <w:b/>
          <w:bCs/>
        </w:rPr>
        <w:t xml:space="preserve"> </w:t>
      </w:r>
      <w:r w:rsidR="000E6DF6" w:rsidRPr="00B24EC2">
        <w:rPr>
          <w:rFonts w:eastAsia="Times New Roman"/>
          <w:b/>
          <w:bCs/>
        </w:rPr>
        <w:t xml:space="preserve"> organisatsiooniga </w:t>
      </w:r>
      <w:r w:rsidRPr="00B24EC2">
        <w:rPr>
          <w:rFonts w:eastAsia="Times New Roman"/>
          <w:b/>
          <w:bCs/>
        </w:rPr>
        <w:t>liitumiseks</w:t>
      </w:r>
    </w:p>
    <w:p w14:paraId="567DF4C8" w14:textId="19973E84" w:rsidR="00E95CAE" w:rsidRPr="00B24EC2" w:rsidRDefault="00C57062" w:rsidP="00CC7453">
      <w:pPr>
        <w:jc w:val="both"/>
        <w:rPr>
          <w:rFonts w:eastAsia="Times New Roman"/>
        </w:rPr>
      </w:pPr>
      <w:r w:rsidRPr="00B24EC2">
        <w:rPr>
          <w:rFonts w:eastAsia="Times New Roman"/>
        </w:rPr>
        <w:t>Riias 10.septembril toimu</w:t>
      </w:r>
      <w:r w:rsidR="00DB682C" w:rsidRPr="00B24EC2">
        <w:rPr>
          <w:rFonts w:eastAsia="Times New Roman"/>
        </w:rPr>
        <w:t>val</w:t>
      </w:r>
      <w:r w:rsidRPr="00B24EC2">
        <w:rPr>
          <w:rFonts w:eastAsia="Times New Roman"/>
        </w:rPr>
        <w:t xml:space="preserve"> Balti sõsarorganisatsioonide liitude juhtide</w:t>
      </w:r>
      <w:r w:rsidR="00DB682C" w:rsidRPr="00B24EC2">
        <w:rPr>
          <w:rFonts w:eastAsia="Times New Roman"/>
        </w:rPr>
        <w:t xml:space="preserve"> kohtumi</w:t>
      </w:r>
      <w:r w:rsidR="00EB7B7F" w:rsidRPr="00B24EC2">
        <w:rPr>
          <w:rFonts w:eastAsia="Times New Roman"/>
        </w:rPr>
        <w:t>s</w:t>
      </w:r>
      <w:r w:rsidR="00DB682C" w:rsidRPr="00B24EC2">
        <w:rPr>
          <w:rFonts w:eastAsia="Times New Roman"/>
        </w:rPr>
        <w:t>e</w:t>
      </w:r>
      <w:r w:rsidR="00EB7B7F" w:rsidRPr="00B24EC2">
        <w:rPr>
          <w:rFonts w:eastAsia="Times New Roman"/>
        </w:rPr>
        <w:t>l</w:t>
      </w:r>
      <w:r w:rsidR="00DB682C" w:rsidRPr="00B24EC2">
        <w:rPr>
          <w:rFonts w:eastAsia="Times New Roman"/>
        </w:rPr>
        <w:t xml:space="preserve"> on </w:t>
      </w:r>
      <w:r w:rsidR="000A7E00" w:rsidRPr="00B24EC2">
        <w:rPr>
          <w:rFonts w:eastAsia="Times New Roman"/>
        </w:rPr>
        <w:t xml:space="preserve">Läti </w:t>
      </w:r>
      <w:r w:rsidR="00EB4BC8" w:rsidRPr="00B24EC2">
        <w:rPr>
          <w:rFonts w:eastAsia="Times New Roman"/>
        </w:rPr>
        <w:t xml:space="preserve">LEVA poolt </w:t>
      </w:r>
      <w:r w:rsidR="00DB682C" w:rsidRPr="00B24EC2">
        <w:rPr>
          <w:rFonts w:eastAsia="Times New Roman"/>
        </w:rPr>
        <w:t>p</w:t>
      </w:r>
      <w:r w:rsidR="00CF11B4" w:rsidRPr="00B24EC2">
        <w:rPr>
          <w:rFonts w:eastAsia="Times New Roman"/>
        </w:rPr>
        <w:t xml:space="preserve">akutud välja arutada ka EUEW </w:t>
      </w:r>
      <w:r w:rsidR="00A525B1" w:rsidRPr="00B24EC2">
        <w:rPr>
          <w:rFonts w:eastAsia="Times New Roman"/>
        </w:rPr>
        <w:t xml:space="preserve">liikmeks astumist. EETELi juhatus on konsulteerinud </w:t>
      </w:r>
      <w:r w:rsidR="009F228F" w:rsidRPr="00B24EC2">
        <w:rPr>
          <w:rFonts w:eastAsia="Times New Roman"/>
        </w:rPr>
        <w:t>hulgimüüjate toimkonnaga ja EU</w:t>
      </w:r>
      <w:r w:rsidR="008360FE" w:rsidRPr="00B24EC2">
        <w:rPr>
          <w:rFonts w:eastAsia="Times New Roman"/>
        </w:rPr>
        <w:t xml:space="preserve">EWga varasemast suhtlemisest kogenud, et </w:t>
      </w:r>
      <w:r w:rsidR="003F080D" w:rsidRPr="00B24EC2">
        <w:rPr>
          <w:rFonts w:eastAsia="Times New Roman"/>
        </w:rPr>
        <w:t xml:space="preserve">meil ei ole </w:t>
      </w:r>
      <w:r w:rsidR="00E95CAE" w:rsidRPr="00B24EC2">
        <w:rPr>
          <w:rFonts w:eastAsia="Times New Roman"/>
        </w:rPr>
        <w:t>praegu</w:t>
      </w:r>
      <w:r w:rsidR="003F080D" w:rsidRPr="00B24EC2">
        <w:rPr>
          <w:rFonts w:eastAsia="Times New Roman"/>
        </w:rPr>
        <w:t xml:space="preserve"> põhjust liituda.</w:t>
      </w:r>
      <w:r w:rsidR="00EB4BC8" w:rsidRPr="00B24EC2">
        <w:rPr>
          <w:rFonts w:eastAsia="Times New Roman"/>
        </w:rPr>
        <w:t xml:space="preserve"> </w:t>
      </w:r>
    </w:p>
    <w:p w14:paraId="52688B56" w14:textId="77777777" w:rsidR="002C61E7" w:rsidRPr="00B24EC2" w:rsidRDefault="00E95CAE" w:rsidP="00CC7453">
      <w:pPr>
        <w:jc w:val="both"/>
        <w:rPr>
          <w:rFonts w:eastAsia="Times New Roman"/>
        </w:rPr>
      </w:pPr>
      <w:r w:rsidRPr="00B24EC2">
        <w:rPr>
          <w:rFonts w:eastAsia="Times New Roman"/>
          <w:b/>
          <w:bCs/>
        </w:rPr>
        <w:t>Otsustati</w:t>
      </w:r>
      <w:r w:rsidR="00604342" w:rsidRPr="00B24EC2">
        <w:rPr>
          <w:rFonts w:eastAsia="Times New Roman"/>
          <w:b/>
          <w:bCs/>
        </w:rPr>
        <w:t xml:space="preserve"> </w:t>
      </w:r>
      <w:r w:rsidR="00604342" w:rsidRPr="00B24EC2">
        <w:rPr>
          <w:rFonts w:eastAsia="Times New Roman"/>
        </w:rPr>
        <w:t xml:space="preserve">kohtumisel kuulata LEVA </w:t>
      </w:r>
      <w:r w:rsidR="001C7526" w:rsidRPr="00B24EC2">
        <w:rPr>
          <w:rFonts w:eastAsia="Times New Roman"/>
        </w:rPr>
        <w:t xml:space="preserve">argumente EUEWga liitumiseks, kuid jääda äraootavale seisukohale ja mitte kiirustada </w:t>
      </w:r>
      <w:r w:rsidR="00DA0EE6" w:rsidRPr="00B24EC2">
        <w:rPr>
          <w:rFonts w:eastAsia="Times New Roman"/>
        </w:rPr>
        <w:t>liitumist puudutava otsuse tegemisega.</w:t>
      </w:r>
    </w:p>
    <w:p w14:paraId="3B6D5D26" w14:textId="77777777" w:rsidR="00680554" w:rsidRPr="00B24EC2" w:rsidRDefault="00680554" w:rsidP="00CC7453">
      <w:pPr>
        <w:ind w:left="360"/>
        <w:jc w:val="both"/>
        <w:rPr>
          <w:rFonts w:eastAsia="Times New Roman"/>
          <w:b/>
          <w:bCs/>
        </w:rPr>
      </w:pPr>
    </w:p>
    <w:p w14:paraId="77060063" w14:textId="3FD076E1" w:rsidR="00922BE0" w:rsidRPr="00B24EC2" w:rsidRDefault="002C61E7" w:rsidP="00CC7453">
      <w:pPr>
        <w:ind w:left="360"/>
        <w:jc w:val="both"/>
        <w:rPr>
          <w:rFonts w:eastAsia="Times New Roman"/>
          <w:b/>
          <w:bCs/>
        </w:rPr>
      </w:pPr>
      <w:r w:rsidRPr="00B24EC2">
        <w:rPr>
          <w:rFonts w:eastAsia="Times New Roman"/>
          <w:b/>
          <w:bCs/>
        </w:rPr>
        <w:t>9. Juhatuse koosolekute ajakava 2019</w:t>
      </w:r>
    </w:p>
    <w:p w14:paraId="0FB65197" w14:textId="28DA367B" w:rsidR="002C61E7" w:rsidRPr="00B24EC2" w:rsidRDefault="00922BE0" w:rsidP="00CC7453">
      <w:pPr>
        <w:jc w:val="both"/>
        <w:rPr>
          <w:rFonts w:eastAsia="Times New Roman"/>
        </w:rPr>
      </w:pPr>
      <w:r w:rsidRPr="00B24EC2">
        <w:rPr>
          <w:rFonts w:eastAsia="Times New Roman"/>
          <w:b/>
          <w:bCs/>
        </w:rPr>
        <w:t>Otsustati</w:t>
      </w:r>
      <w:r w:rsidRPr="00B24EC2">
        <w:rPr>
          <w:rFonts w:eastAsia="Times New Roman"/>
        </w:rPr>
        <w:t xml:space="preserve"> korraldada koosolekud</w:t>
      </w:r>
      <w:r w:rsidR="00241F77" w:rsidRPr="00B24EC2">
        <w:rPr>
          <w:rFonts w:eastAsia="Times New Roman"/>
        </w:rPr>
        <w:t xml:space="preserve"> Tehnopolis Akadeemia tee 21/5 nõupidamiste ruumes</w:t>
      </w:r>
      <w:r w:rsidR="00B3410B" w:rsidRPr="00B24EC2">
        <w:rPr>
          <w:rFonts w:eastAsia="Times New Roman"/>
        </w:rPr>
        <w:t xml:space="preserve"> </w:t>
      </w:r>
      <w:r w:rsidR="00B3410B" w:rsidRPr="00B24EC2">
        <w:rPr>
          <w:rFonts w:eastAsia="Times New Roman"/>
          <w:b/>
          <w:bCs/>
        </w:rPr>
        <w:t>kell 13</w:t>
      </w:r>
      <w:r w:rsidR="00C4540B" w:rsidRPr="00B24EC2">
        <w:rPr>
          <w:rFonts w:eastAsia="Times New Roman"/>
          <w:b/>
          <w:bCs/>
        </w:rPr>
        <w:t>-16</w:t>
      </w:r>
      <w:r w:rsidRPr="00B24EC2">
        <w:rPr>
          <w:rFonts w:eastAsia="Times New Roman"/>
        </w:rPr>
        <w:t>:</w:t>
      </w:r>
      <w:r w:rsidR="002C61E7" w:rsidRPr="00B24EC2">
        <w:rPr>
          <w:rFonts w:eastAsia="Times New Roman"/>
        </w:rPr>
        <w:t xml:space="preserve"> </w:t>
      </w:r>
    </w:p>
    <w:p w14:paraId="6064BE2F" w14:textId="66AB01C6" w:rsidR="002C61E7" w:rsidRPr="00B24EC2" w:rsidRDefault="002C61E7" w:rsidP="00CC7453">
      <w:pPr>
        <w:numPr>
          <w:ilvl w:val="0"/>
          <w:numId w:val="9"/>
        </w:numPr>
        <w:jc w:val="both"/>
        <w:rPr>
          <w:rFonts w:eastAsia="Times New Roman"/>
        </w:rPr>
      </w:pPr>
      <w:r w:rsidRPr="00B24EC2">
        <w:rPr>
          <w:rFonts w:eastAsia="Times New Roman"/>
        </w:rPr>
        <w:t>17.september</w:t>
      </w:r>
      <w:r w:rsidR="00922BE0" w:rsidRPr="00B24EC2">
        <w:rPr>
          <w:rFonts w:eastAsia="Times New Roman"/>
        </w:rPr>
        <w:t xml:space="preserve"> </w:t>
      </w:r>
      <w:r w:rsidR="00241F77" w:rsidRPr="00B24EC2">
        <w:rPr>
          <w:rFonts w:eastAsia="Times New Roman"/>
        </w:rPr>
        <w:t>- Callisto</w:t>
      </w:r>
    </w:p>
    <w:p w14:paraId="13E0F0FC" w14:textId="22F02D15" w:rsidR="002C61E7" w:rsidRPr="00B24EC2" w:rsidRDefault="002C61E7" w:rsidP="00CC7453">
      <w:pPr>
        <w:numPr>
          <w:ilvl w:val="0"/>
          <w:numId w:val="9"/>
        </w:numPr>
        <w:jc w:val="both"/>
        <w:rPr>
          <w:rFonts w:eastAsia="Times New Roman"/>
        </w:rPr>
      </w:pPr>
      <w:r w:rsidRPr="00B24EC2">
        <w:rPr>
          <w:rFonts w:eastAsia="Times New Roman"/>
        </w:rPr>
        <w:t>8.oktoober</w:t>
      </w:r>
      <w:r w:rsidR="00241F77" w:rsidRPr="00B24EC2">
        <w:rPr>
          <w:rFonts w:eastAsia="Times New Roman"/>
        </w:rPr>
        <w:t xml:space="preserve"> - Jupiter</w:t>
      </w:r>
    </w:p>
    <w:p w14:paraId="3789BA35" w14:textId="6C8F6F4F" w:rsidR="002C61E7" w:rsidRPr="00B24EC2" w:rsidRDefault="002C61E7" w:rsidP="00CC7453">
      <w:pPr>
        <w:numPr>
          <w:ilvl w:val="0"/>
          <w:numId w:val="9"/>
        </w:numPr>
        <w:jc w:val="both"/>
        <w:rPr>
          <w:rFonts w:eastAsia="Times New Roman"/>
        </w:rPr>
      </w:pPr>
      <w:r w:rsidRPr="00B24EC2">
        <w:rPr>
          <w:rFonts w:eastAsia="Times New Roman"/>
        </w:rPr>
        <w:t>12.november</w:t>
      </w:r>
      <w:r w:rsidR="00241F77" w:rsidRPr="00B24EC2">
        <w:rPr>
          <w:rFonts w:eastAsia="Times New Roman"/>
        </w:rPr>
        <w:t xml:space="preserve"> - Jupiter</w:t>
      </w:r>
    </w:p>
    <w:p w14:paraId="39B941BF" w14:textId="17D46645" w:rsidR="002C61E7" w:rsidRPr="00B24EC2" w:rsidRDefault="002C61E7" w:rsidP="00CC7453">
      <w:pPr>
        <w:numPr>
          <w:ilvl w:val="0"/>
          <w:numId w:val="9"/>
        </w:numPr>
        <w:jc w:val="both"/>
        <w:rPr>
          <w:rFonts w:eastAsia="Times New Roman"/>
        </w:rPr>
      </w:pPr>
      <w:r w:rsidRPr="00B24EC2">
        <w:rPr>
          <w:rFonts w:eastAsia="Times New Roman"/>
        </w:rPr>
        <w:t>10.detsember</w:t>
      </w:r>
      <w:r w:rsidR="00241F77" w:rsidRPr="00B24EC2">
        <w:rPr>
          <w:rFonts w:eastAsia="Times New Roman"/>
        </w:rPr>
        <w:t xml:space="preserve"> - Jupiter</w:t>
      </w:r>
    </w:p>
    <w:p w14:paraId="29E724E8" w14:textId="77777777" w:rsidR="0000088C" w:rsidRPr="00B24EC2" w:rsidRDefault="0000088C" w:rsidP="00CC7453">
      <w:pPr>
        <w:spacing w:after="200"/>
        <w:jc w:val="both"/>
        <w:rPr>
          <w:rFonts w:eastAsia="Times New Roman"/>
          <w:bCs/>
        </w:rPr>
      </w:pPr>
    </w:p>
    <w:p w14:paraId="664A8BD2" w14:textId="3FD523FF" w:rsidR="00155CDF" w:rsidRPr="00B24EC2" w:rsidRDefault="00C4540B" w:rsidP="00CC7453">
      <w:pPr>
        <w:spacing w:after="200"/>
        <w:jc w:val="both"/>
        <w:rPr>
          <w:rFonts w:eastAsia="Times New Roman"/>
          <w:bCs/>
        </w:rPr>
      </w:pPr>
      <w:r w:rsidRPr="00B24EC2">
        <w:rPr>
          <w:rFonts w:eastAsia="Times New Roman"/>
          <w:bCs/>
        </w:rPr>
        <w:t xml:space="preserve">Koosoleku juhataja </w:t>
      </w:r>
      <w:r w:rsidR="00155CDF" w:rsidRPr="00B24EC2">
        <w:rPr>
          <w:rFonts w:eastAsia="Times New Roman"/>
          <w:bCs/>
        </w:rPr>
        <w:tab/>
      </w:r>
      <w:r w:rsidR="00155CDF" w:rsidRPr="00B24EC2">
        <w:rPr>
          <w:rFonts w:eastAsia="Times New Roman"/>
          <w:bCs/>
        </w:rPr>
        <w:tab/>
      </w:r>
      <w:r w:rsidR="00155CDF" w:rsidRPr="00B24EC2">
        <w:rPr>
          <w:rFonts w:eastAsia="Times New Roman"/>
          <w:bCs/>
        </w:rPr>
        <w:tab/>
      </w:r>
      <w:r w:rsidR="00155CDF" w:rsidRPr="00B24EC2">
        <w:rPr>
          <w:rFonts w:eastAsia="Times New Roman"/>
          <w:bCs/>
        </w:rPr>
        <w:tab/>
        <w:t>Kristo Reinhold</w:t>
      </w:r>
    </w:p>
    <w:p w14:paraId="09F77051" w14:textId="29C0CD8C" w:rsidR="00304431" w:rsidRPr="00B24EC2" w:rsidRDefault="00304431" w:rsidP="00CC7453">
      <w:pPr>
        <w:spacing w:after="200"/>
        <w:jc w:val="both"/>
        <w:rPr>
          <w:rFonts w:eastAsia="Times New Roman"/>
          <w:bCs/>
        </w:rPr>
      </w:pPr>
      <w:r w:rsidRPr="00B24EC2">
        <w:rPr>
          <w:rFonts w:eastAsia="Times New Roman"/>
          <w:bCs/>
        </w:rPr>
        <w:t xml:space="preserve">Protokollija </w:t>
      </w:r>
      <w:r w:rsidRPr="00B24EC2">
        <w:rPr>
          <w:rFonts w:eastAsia="Times New Roman"/>
          <w:bCs/>
        </w:rPr>
        <w:tab/>
      </w:r>
      <w:r w:rsidRPr="00B24EC2">
        <w:rPr>
          <w:rFonts w:eastAsia="Times New Roman"/>
          <w:bCs/>
        </w:rPr>
        <w:tab/>
      </w:r>
      <w:r w:rsidRPr="00B24EC2">
        <w:rPr>
          <w:rFonts w:eastAsia="Times New Roman"/>
          <w:bCs/>
        </w:rPr>
        <w:tab/>
      </w:r>
      <w:r w:rsidRPr="00B24EC2">
        <w:rPr>
          <w:rFonts w:eastAsia="Times New Roman"/>
          <w:bCs/>
        </w:rPr>
        <w:tab/>
      </w:r>
      <w:r w:rsidRPr="00B24EC2">
        <w:rPr>
          <w:rFonts w:eastAsia="Times New Roman"/>
          <w:bCs/>
        </w:rPr>
        <w:tab/>
        <w:t>Märt Viileberg</w:t>
      </w:r>
    </w:p>
    <w:sectPr w:rsidR="00304431" w:rsidRPr="00B24EC2"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4E2"/>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D3F6149"/>
    <w:multiLevelType w:val="hybridMultilevel"/>
    <w:tmpl w:val="0AFCDAD8"/>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2" w15:restartNumberingAfterBreak="0">
    <w:nsid w:val="11EF211D"/>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6712EC1"/>
    <w:multiLevelType w:val="hybridMultilevel"/>
    <w:tmpl w:val="F9DE526C"/>
    <w:lvl w:ilvl="0" w:tplc="F0569DF0">
      <w:start w:val="3"/>
      <w:numFmt w:val="decimal"/>
      <w:lvlText w:val="%1."/>
      <w:lvlJc w:val="left"/>
      <w:pPr>
        <w:ind w:left="720" w:hanging="360"/>
      </w:pPr>
      <w:rPr>
        <w:rFonts w:hint="default"/>
        <w:color w:val="00000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B9B5743"/>
    <w:multiLevelType w:val="hybridMultilevel"/>
    <w:tmpl w:val="90E2B1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41BF043A"/>
    <w:multiLevelType w:val="hybridMultilevel"/>
    <w:tmpl w:val="50683B8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4436054F"/>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46E46DB0"/>
    <w:multiLevelType w:val="hybridMultilevel"/>
    <w:tmpl w:val="AB5EBA1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4B1526DA"/>
    <w:multiLevelType w:val="hybridMultilevel"/>
    <w:tmpl w:val="493630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4F3F5CCC"/>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52EE3BE9"/>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56583BAF"/>
    <w:multiLevelType w:val="hybridMultilevel"/>
    <w:tmpl w:val="D9369EE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A0E119C"/>
    <w:multiLevelType w:val="hybridMultilevel"/>
    <w:tmpl w:val="B830BFD6"/>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3" w15:restartNumberingAfterBreak="0">
    <w:nsid w:val="63406CF2"/>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7BF95177"/>
    <w:multiLevelType w:val="hybridMultilevel"/>
    <w:tmpl w:val="ACF24BAC"/>
    <w:lvl w:ilvl="0" w:tplc="F0569DF0">
      <w:start w:val="3"/>
      <w:numFmt w:val="decimal"/>
      <w:lvlText w:val="%1."/>
      <w:lvlJc w:val="left"/>
      <w:pPr>
        <w:ind w:left="720" w:hanging="360"/>
      </w:pPr>
      <w:rPr>
        <w:rFonts w:hint="default"/>
        <w:color w:val="00000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FAF235F"/>
    <w:multiLevelType w:val="hybridMultilevel"/>
    <w:tmpl w:val="503EB0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15"/>
  </w:num>
  <w:num w:numId="13">
    <w:abstractNumId w:val="10"/>
  </w:num>
  <w:num w:numId="14">
    <w:abstractNumId w:val="2"/>
  </w:num>
  <w:num w:numId="15">
    <w:abstractNumId w:val="9"/>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21FF"/>
    <w:rsid w:val="000022D8"/>
    <w:rsid w:val="00002725"/>
    <w:rsid w:val="00002B64"/>
    <w:rsid w:val="00004CF4"/>
    <w:rsid w:val="000053CD"/>
    <w:rsid w:val="00005E64"/>
    <w:rsid w:val="00006EE2"/>
    <w:rsid w:val="00007C22"/>
    <w:rsid w:val="00010F6F"/>
    <w:rsid w:val="000117AE"/>
    <w:rsid w:val="00012CFB"/>
    <w:rsid w:val="00012D12"/>
    <w:rsid w:val="0001328D"/>
    <w:rsid w:val="0001469C"/>
    <w:rsid w:val="00014B8A"/>
    <w:rsid w:val="00015179"/>
    <w:rsid w:val="00017A76"/>
    <w:rsid w:val="00020925"/>
    <w:rsid w:val="00021396"/>
    <w:rsid w:val="0002343E"/>
    <w:rsid w:val="00026584"/>
    <w:rsid w:val="000266F3"/>
    <w:rsid w:val="00030CFE"/>
    <w:rsid w:val="00031231"/>
    <w:rsid w:val="00031F82"/>
    <w:rsid w:val="000322AF"/>
    <w:rsid w:val="000325F0"/>
    <w:rsid w:val="00033D3A"/>
    <w:rsid w:val="00034C1D"/>
    <w:rsid w:val="00034E9F"/>
    <w:rsid w:val="00037FAE"/>
    <w:rsid w:val="000415B0"/>
    <w:rsid w:val="00041E37"/>
    <w:rsid w:val="00043260"/>
    <w:rsid w:val="00043BB3"/>
    <w:rsid w:val="00043D12"/>
    <w:rsid w:val="00044C05"/>
    <w:rsid w:val="00046020"/>
    <w:rsid w:val="00046560"/>
    <w:rsid w:val="000466D5"/>
    <w:rsid w:val="00046BD3"/>
    <w:rsid w:val="00050E9F"/>
    <w:rsid w:val="000542CC"/>
    <w:rsid w:val="000555A4"/>
    <w:rsid w:val="00055845"/>
    <w:rsid w:val="000566A0"/>
    <w:rsid w:val="0005704C"/>
    <w:rsid w:val="00057074"/>
    <w:rsid w:val="00061E52"/>
    <w:rsid w:val="00064F71"/>
    <w:rsid w:val="000655EE"/>
    <w:rsid w:val="0006608A"/>
    <w:rsid w:val="00066201"/>
    <w:rsid w:val="00066F62"/>
    <w:rsid w:val="0006765B"/>
    <w:rsid w:val="00070198"/>
    <w:rsid w:val="000708AE"/>
    <w:rsid w:val="00071D28"/>
    <w:rsid w:val="00072864"/>
    <w:rsid w:val="00072A87"/>
    <w:rsid w:val="00072C59"/>
    <w:rsid w:val="000747B9"/>
    <w:rsid w:val="00074C95"/>
    <w:rsid w:val="00074E41"/>
    <w:rsid w:val="00074E8C"/>
    <w:rsid w:val="000755E0"/>
    <w:rsid w:val="0007644A"/>
    <w:rsid w:val="00076A3E"/>
    <w:rsid w:val="00076FE7"/>
    <w:rsid w:val="00080721"/>
    <w:rsid w:val="00082037"/>
    <w:rsid w:val="000838D1"/>
    <w:rsid w:val="000865A4"/>
    <w:rsid w:val="00086EEB"/>
    <w:rsid w:val="00090D34"/>
    <w:rsid w:val="0009118F"/>
    <w:rsid w:val="000931CF"/>
    <w:rsid w:val="000940AD"/>
    <w:rsid w:val="000962E6"/>
    <w:rsid w:val="0009744D"/>
    <w:rsid w:val="00097E17"/>
    <w:rsid w:val="000A0777"/>
    <w:rsid w:val="000A2080"/>
    <w:rsid w:val="000A2C03"/>
    <w:rsid w:val="000A523E"/>
    <w:rsid w:val="000A5C46"/>
    <w:rsid w:val="000A6BF9"/>
    <w:rsid w:val="000A6F1E"/>
    <w:rsid w:val="000A7154"/>
    <w:rsid w:val="000A7E00"/>
    <w:rsid w:val="000B0505"/>
    <w:rsid w:val="000B3D60"/>
    <w:rsid w:val="000B40FC"/>
    <w:rsid w:val="000B41C9"/>
    <w:rsid w:val="000B51B7"/>
    <w:rsid w:val="000B7695"/>
    <w:rsid w:val="000C31F3"/>
    <w:rsid w:val="000C3CC4"/>
    <w:rsid w:val="000C3F79"/>
    <w:rsid w:val="000C4E5C"/>
    <w:rsid w:val="000C52A5"/>
    <w:rsid w:val="000C6F79"/>
    <w:rsid w:val="000D0B83"/>
    <w:rsid w:val="000D22F2"/>
    <w:rsid w:val="000D23A5"/>
    <w:rsid w:val="000D3BE3"/>
    <w:rsid w:val="000D4AD2"/>
    <w:rsid w:val="000D5060"/>
    <w:rsid w:val="000D52B9"/>
    <w:rsid w:val="000D747B"/>
    <w:rsid w:val="000D79C5"/>
    <w:rsid w:val="000E0E76"/>
    <w:rsid w:val="000E13E2"/>
    <w:rsid w:val="000E26B0"/>
    <w:rsid w:val="000E5BAF"/>
    <w:rsid w:val="000E5E87"/>
    <w:rsid w:val="000E5F4A"/>
    <w:rsid w:val="000E6C48"/>
    <w:rsid w:val="000E6DF6"/>
    <w:rsid w:val="000E7980"/>
    <w:rsid w:val="000F1815"/>
    <w:rsid w:val="000F1FB4"/>
    <w:rsid w:val="000F293A"/>
    <w:rsid w:val="000F2F83"/>
    <w:rsid w:val="000F43F4"/>
    <w:rsid w:val="000F4AF0"/>
    <w:rsid w:val="000F528F"/>
    <w:rsid w:val="000F58A8"/>
    <w:rsid w:val="000F613E"/>
    <w:rsid w:val="000F7FB9"/>
    <w:rsid w:val="00100B2C"/>
    <w:rsid w:val="0010120A"/>
    <w:rsid w:val="001028CD"/>
    <w:rsid w:val="00102B3A"/>
    <w:rsid w:val="001033D8"/>
    <w:rsid w:val="001039D7"/>
    <w:rsid w:val="00103A32"/>
    <w:rsid w:val="00104277"/>
    <w:rsid w:val="00104889"/>
    <w:rsid w:val="00104F58"/>
    <w:rsid w:val="00105C85"/>
    <w:rsid w:val="0010713C"/>
    <w:rsid w:val="00107906"/>
    <w:rsid w:val="001117A9"/>
    <w:rsid w:val="00112879"/>
    <w:rsid w:val="0011319A"/>
    <w:rsid w:val="00113832"/>
    <w:rsid w:val="00113AAD"/>
    <w:rsid w:val="00115789"/>
    <w:rsid w:val="001163D4"/>
    <w:rsid w:val="0011692B"/>
    <w:rsid w:val="0012072D"/>
    <w:rsid w:val="0012129F"/>
    <w:rsid w:val="001213FE"/>
    <w:rsid w:val="00122154"/>
    <w:rsid w:val="0012323D"/>
    <w:rsid w:val="00123CE3"/>
    <w:rsid w:val="00124E94"/>
    <w:rsid w:val="00125C6A"/>
    <w:rsid w:val="00125CD3"/>
    <w:rsid w:val="001261E1"/>
    <w:rsid w:val="001272DD"/>
    <w:rsid w:val="00131CE9"/>
    <w:rsid w:val="00134FAF"/>
    <w:rsid w:val="0013644F"/>
    <w:rsid w:val="00137B00"/>
    <w:rsid w:val="00141439"/>
    <w:rsid w:val="00141838"/>
    <w:rsid w:val="0014245B"/>
    <w:rsid w:val="00143364"/>
    <w:rsid w:val="001442B5"/>
    <w:rsid w:val="00144A67"/>
    <w:rsid w:val="00144B0E"/>
    <w:rsid w:val="00146555"/>
    <w:rsid w:val="001465EB"/>
    <w:rsid w:val="00146973"/>
    <w:rsid w:val="001472C8"/>
    <w:rsid w:val="001479F1"/>
    <w:rsid w:val="0015028D"/>
    <w:rsid w:val="00150BA8"/>
    <w:rsid w:val="00150BF8"/>
    <w:rsid w:val="00150E89"/>
    <w:rsid w:val="00151189"/>
    <w:rsid w:val="001512FE"/>
    <w:rsid w:val="001514D3"/>
    <w:rsid w:val="001535D4"/>
    <w:rsid w:val="001536F2"/>
    <w:rsid w:val="001547AE"/>
    <w:rsid w:val="00155CDF"/>
    <w:rsid w:val="00155D85"/>
    <w:rsid w:val="001572D5"/>
    <w:rsid w:val="00157442"/>
    <w:rsid w:val="00157F9E"/>
    <w:rsid w:val="001612AF"/>
    <w:rsid w:val="001624D1"/>
    <w:rsid w:val="001633D9"/>
    <w:rsid w:val="00163937"/>
    <w:rsid w:val="0016663C"/>
    <w:rsid w:val="0016720C"/>
    <w:rsid w:val="001679A8"/>
    <w:rsid w:val="00172AAF"/>
    <w:rsid w:val="00173696"/>
    <w:rsid w:val="00174133"/>
    <w:rsid w:val="001748E8"/>
    <w:rsid w:val="00174BF4"/>
    <w:rsid w:val="00174D9B"/>
    <w:rsid w:val="00175045"/>
    <w:rsid w:val="001755B0"/>
    <w:rsid w:val="001763A7"/>
    <w:rsid w:val="00177FE4"/>
    <w:rsid w:val="0018032B"/>
    <w:rsid w:val="00180A3E"/>
    <w:rsid w:val="001817C5"/>
    <w:rsid w:val="00181D18"/>
    <w:rsid w:val="00181FF2"/>
    <w:rsid w:val="00182B3D"/>
    <w:rsid w:val="00182D46"/>
    <w:rsid w:val="00184AE1"/>
    <w:rsid w:val="0018516A"/>
    <w:rsid w:val="00186473"/>
    <w:rsid w:val="0018686D"/>
    <w:rsid w:val="00190021"/>
    <w:rsid w:val="00190C37"/>
    <w:rsid w:val="00191A1F"/>
    <w:rsid w:val="00191B3D"/>
    <w:rsid w:val="00194C41"/>
    <w:rsid w:val="00195254"/>
    <w:rsid w:val="001953D9"/>
    <w:rsid w:val="00195DC2"/>
    <w:rsid w:val="0019646B"/>
    <w:rsid w:val="001967D9"/>
    <w:rsid w:val="001A0994"/>
    <w:rsid w:val="001A0A62"/>
    <w:rsid w:val="001A344E"/>
    <w:rsid w:val="001A39D3"/>
    <w:rsid w:val="001A5D76"/>
    <w:rsid w:val="001B0E42"/>
    <w:rsid w:val="001B1DC8"/>
    <w:rsid w:val="001B4663"/>
    <w:rsid w:val="001B486D"/>
    <w:rsid w:val="001B4B17"/>
    <w:rsid w:val="001B53CD"/>
    <w:rsid w:val="001B5451"/>
    <w:rsid w:val="001B5A23"/>
    <w:rsid w:val="001B714B"/>
    <w:rsid w:val="001C014E"/>
    <w:rsid w:val="001C2493"/>
    <w:rsid w:val="001C35BA"/>
    <w:rsid w:val="001C3899"/>
    <w:rsid w:val="001C500E"/>
    <w:rsid w:val="001C5966"/>
    <w:rsid w:val="001C7526"/>
    <w:rsid w:val="001C7B21"/>
    <w:rsid w:val="001C7BDD"/>
    <w:rsid w:val="001D0ECA"/>
    <w:rsid w:val="001D284C"/>
    <w:rsid w:val="001D5916"/>
    <w:rsid w:val="001D6665"/>
    <w:rsid w:val="001D691A"/>
    <w:rsid w:val="001D7D95"/>
    <w:rsid w:val="001E0894"/>
    <w:rsid w:val="001E0B79"/>
    <w:rsid w:val="001E51AF"/>
    <w:rsid w:val="001E643D"/>
    <w:rsid w:val="001E6A54"/>
    <w:rsid w:val="001E7015"/>
    <w:rsid w:val="001E74F4"/>
    <w:rsid w:val="001F1097"/>
    <w:rsid w:val="001F2DB2"/>
    <w:rsid w:val="001F30CE"/>
    <w:rsid w:val="001F3888"/>
    <w:rsid w:val="001F435D"/>
    <w:rsid w:val="001F6242"/>
    <w:rsid w:val="001F7217"/>
    <w:rsid w:val="001F7CDD"/>
    <w:rsid w:val="0020029C"/>
    <w:rsid w:val="00201E94"/>
    <w:rsid w:val="002024B5"/>
    <w:rsid w:val="00202C30"/>
    <w:rsid w:val="002044EB"/>
    <w:rsid w:val="00205262"/>
    <w:rsid w:val="00205F68"/>
    <w:rsid w:val="002066EC"/>
    <w:rsid w:val="00211E8E"/>
    <w:rsid w:val="00213720"/>
    <w:rsid w:val="00214483"/>
    <w:rsid w:val="00215082"/>
    <w:rsid w:val="00216213"/>
    <w:rsid w:val="0021757D"/>
    <w:rsid w:val="002179C5"/>
    <w:rsid w:val="002212F5"/>
    <w:rsid w:val="002224EC"/>
    <w:rsid w:val="00222AEE"/>
    <w:rsid w:val="00223C8D"/>
    <w:rsid w:val="00223F9B"/>
    <w:rsid w:val="002260F1"/>
    <w:rsid w:val="00226A32"/>
    <w:rsid w:val="002271EB"/>
    <w:rsid w:val="00231965"/>
    <w:rsid w:val="00232136"/>
    <w:rsid w:val="00232895"/>
    <w:rsid w:val="002329F4"/>
    <w:rsid w:val="00235E33"/>
    <w:rsid w:val="0023612B"/>
    <w:rsid w:val="0023634F"/>
    <w:rsid w:val="002366A7"/>
    <w:rsid w:val="002366BA"/>
    <w:rsid w:val="00240C26"/>
    <w:rsid w:val="00241F77"/>
    <w:rsid w:val="002437D9"/>
    <w:rsid w:val="002449AE"/>
    <w:rsid w:val="0024631F"/>
    <w:rsid w:val="00246E2E"/>
    <w:rsid w:val="00247AA2"/>
    <w:rsid w:val="00247C8C"/>
    <w:rsid w:val="0025234F"/>
    <w:rsid w:val="002526EF"/>
    <w:rsid w:val="002527AA"/>
    <w:rsid w:val="00255044"/>
    <w:rsid w:val="0025680C"/>
    <w:rsid w:val="00257514"/>
    <w:rsid w:val="002575C4"/>
    <w:rsid w:val="00257766"/>
    <w:rsid w:val="00257D66"/>
    <w:rsid w:val="0026077A"/>
    <w:rsid w:val="00260985"/>
    <w:rsid w:val="00260A37"/>
    <w:rsid w:val="00260C0B"/>
    <w:rsid w:val="00261879"/>
    <w:rsid w:val="00263272"/>
    <w:rsid w:val="00263806"/>
    <w:rsid w:val="00266EFD"/>
    <w:rsid w:val="00270677"/>
    <w:rsid w:val="002708AE"/>
    <w:rsid w:val="00270D16"/>
    <w:rsid w:val="00271A6D"/>
    <w:rsid w:val="00271F54"/>
    <w:rsid w:val="00273D20"/>
    <w:rsid w:val="00273ED1"/>
    <w:rsid w:val="00274EDF"/>
    <w:rsid w:val="002806CF"/>
    <w:rsid w:val="002809E8"/>
    <w:rsid w:val="00281F98"/>
    <w:rsid w:val="00282BDE"/>
    <w:rsid w:val="00284044"/>
    <w:rsid w:val="00286CA4"/>
    <w:rsid w:val="00287071"/>
    <w:rsid w:val="00290A55"/>
    <w:rsid w:val="00290ACC"/>
    <w:rsid w:val="002923FF"/>
    <w:rsid w:val="002969F2"/>
    <w:rsid w:val="002976AA"/>
    <w:rsid w:val="00297A73"/>
    <w:rsid w:val="002A0029"/>
    <w:rsid w:val="002A01E1"/>
    <w:rsid w:val="002A0620"/>
    <w:rsid w:val="002A4BB0"/>
    <w:rsid w:val="002B44C8"/>
    <w:rsid w:val="002B4936"/>
    <w:rsid w:val="002B5A3A"/>
    <w:rsid w:val="002B5F18"/>
    <w:rsid w:val="002B7173"/>
    <w:rsid w:val="002C1489"/>
    <w:rsid w:val="002C1E1C"/>
    <w:rsid w:val="002C3B80"/>
    <w:rsid w:val="002C53A0"/>
    <w:rsid w:val="002C61E7"/>
    <w:rsid w:val="002C631A"/>
    <w:rsid w:val="002C7444"/>
    <w:rsid w:val="002C79D7"/>
    <w:rsid w:val="002C7D5B"/>
    <w:rsid w:val="002D0051"/>
    <w:rsid w:val="002D01C0"/>
    <w:rsid w:val="002D0F92"/>
    <w:rsid w:val="002D1CE1"/>
    <w:rsid w:val="002D3227"/>
    <w:rsid w:val="002D3DD7"/>
    <w:rsid w:val="002D4CAA"/>
    <w:rsid w:val="002D52CD"/>
    <w:rsid w:val="002D5DC5"/>
    <w:rsid w:val="002D6994"/>
    <w:rsid w:val="002D7874"/>
    <w:rsid w:val="002E1784"/>
    <w:rsid w:val="002E70B4"/>
    <w:rsid w:val="002F06EF"/>
    <w:rsid w:val="002F0D58"/>
    <w:rsid w:val="002F0DB6"/>
    <w:rsid w:val="002F0EE8"/>
    <w:rsid w:val="002F1291"/>
    <w:rsid w:val="002F1833"/>
    <w:rsid w:val="002F2461"/>
    <w:rsid w:val="002F3527"/>
    <w:rsid w:val="002F4A69"/>
    <w:rsid w:val="002F57DF"/>
    <w:rsid w:val="002F6FE5"/>
    <w:rsid w:val="002F70FA"/>
    <w:rsid w:val="00300290"/>
    <w:rsid w:val="00300781"/>
    <w:rsid w:val="00300A40"/>
    <w:rsid w:val="00304431"/>
    <w:rsid w:val="0030459E"/>
    <w:rsid w:val="00305350"/>
    <w:rsid w:val="003054A5"/>
    <w:rsid w:val="00305B10"/>
    <w:rsid w:val="00305F62"/>
    <w:rsid w:val="003066C9"/>
    <w:rsid w:val="00310B8A"/>
    <w:rsid w:val="00310F06"/>
    <w:rsid w:val="003122BC"/>
    <w:rsid w:val="00312605"/>
    <w:rsid w:val="00314639"/>
    <w:rsid w:val="00314D00"/>
    <w:rsid w:val="00317A43"/>
    <w:rsid w:val="00317B91"/>
    <w:rsid w:val="00321170"/>
    <w:rsid w:val="00322123"/>
    <w:rsid w:val="003245CE"/>
    <w:rsid w:val="00325230"/>
    <w:rsid w:val="00325A06"/>
    <w:rsid w:val="00325F0D"/>
    <w:rsid w:val="00325F8D"/>
    <w:rsid w:val="00326331"/>
    <w:rsid w:val="00327177"/>
    <w:rsid w:val="003276EB"/>
    <w:rsid w:val="0032792C"/>
    <w:rsid w:val="003306EF"/>
    <w:rsid w:val="00331EB8"/>
    <w:rsid w:val="00333380"/>
    <w:rsid w:val="00333E57"/>
    <w:rsid w:val="0033439F"/>
    <w:rsid w:val="00334C16"/>
    <w:rsid w:val="00336589"/>
    <w:rsid w:val="003368A6"/>
    <w:rsid w:val="00337A62"/>
    <w:rsid w:val="00337FF5"/>
    <w:rsid w:val="003402D7"/>
    <w:rsid w:val="003405CF"/>
    <w:rsid w:val="00341100"/>
    <w:rsid w:val="00342B15"/>
    <w:rsid w:val="00343017"/>
    <w:rsid w:val="00343DD3"/>
    <w:rsid w:val="00344488"/>
    <w:rsid w:val="0034494A"/>
    <w:rsid w:val="00344ECF"/>
    <w:rsid w:val="00345955"/>
    <w:rsid w:val="00346EF3"/>
    <w:rsid w:val="00346FBF"/>
    <w:rsid w:val="0034710F"/>
    <w:rsid w:val="00351355"/>
    <w:rsid w:val="00352956"/>
    <w:rsid w:val="003539AB"/>
    <w:rsid w:val="00353B70"/>
    <w:rsid w:val="00354D7D"/>
    <w:rsid w:val="00355286"/>
    <w:rsid w:val="00355451"/>
    <w:rsid w:val="003556D1"/>
    <w:rsid w:val="00355FF6"/>
    <w:rsid w:val="00356E78"/>
    <w:rsid w:val="00356F66"/>
    <w:rsid w:val="0035759F"/>
    <w:rsid w:val="00360301"/>
    <w:rsid w:val="0036030E"/>
    <w:rsid w:val="00360BBA"/>
    <w:rsid w:val="003611EF"/>
    <w:rsid w:val="00361510"/>
    <w:rsid w:val="00362AC6"/>
    <w:rsid w:val="00363CC7"/>
    <w:rsid w:val="00364A51"/>
    <w:rsid w:val="00365C03"/>
    <w:rsid w:val="00366B14"/>
    <w:rsid w:val="003674FF"/>
    <w:rsid w:val="00371A72"/>
    <w:rsid w:val="00371DE4"/>
    <w:rsid w:val="00372F14"/>
    <w:rsid w:val="00373134"/>
    <w:rsid w:val="00374103"/>
    <w:rsid w:val="00375BFF"/>
    <w:rsid w:val="00375F5E"/>
    <w:rsid w:val="0037708C"/>
    <w:rsid w:val="003778A9"/>
    <w:rsid w:val="003801EE"/>
    <w:rsid w:val="00381739"/>
    <w:rsid w:val="00381943"/>
    <w:rsid w:val="00381B82"/>
    <w:rsid w:val="00381F49"/>
    <w:rsid w:val="00382523"/>
    <w:rsid w:val="00382568"/>
    <w:rsid w:val="003828BC"/>
    <w:rsid w:val="00382F2B"/>
    <w:rsid w:val="00383FEC"/>
    <w:rsid w:val="0038669F"/>
    <w:rsid w:val="00390034"/>
    <w:rsid w:val="00391157"/>
    <w:rsid w:val="00391F13"/>
    <w:rsid w:val="0039248E"/>
    <w:rsid w:val="003924AD"/>
    <w:rsid w:val="0039502B"/>
    <w:rsid w:val="003970C3"/>
    <w:rsid w:val="003A06BB"/>
    <w:rsid w:val="003A148A"/>
    <w:rsid w:val="003A15FA"/>
    <w:rsid w:val="003A2420"/>
    <w:rsid w:val="003A4285"/>
    <w:rsid w:val="003A456A"/>
    <w:rsid w:val="003A4DFF"/>
    <w:rsid w:val="003A513F"/>
    <w:rsid w:val="003A7F88"/>
    <w:rsid w:val="003B08BA"/>
    <w:rsid w:val="003B279B"/>
    <w:rsid w:val="003B3EF8"/>
    <w:rsid w:val="003B3F85"/>
    <w:rsid w:val="003B4478"/>
    <w:rsid w:val="003B4F6F"/>
    <w:rsid w:val="003B666C"/>
    <w:rsid w:val="003B6931"/>
    <w:rsid w:val="003B78A7"/>
    <w:rsid w:val="003C015E"/>
    <w:rsid w:val="003C0357"/>
    <w:rsid w:val="003C0ABA"/>
    <w:rsid w:val="003C1754"/>
    <w:rsid w:val="003C1BEC"/>
    <w:rsid w:val="003C246F"/>
    <w:rsid w:val="003C285E"/>
    <w:rsid w:val="003C66F2"/>
    <w:rsid w:val="003C6CC3"/>
    <w:rsid w:val="003D052A"/>
    <w:rsid w:val="003D263D"/>
    <w:rsid w:val="003D2C77"/>
    <w:rsid w:val="003D3108"/>
    <w:rsid w:val="003D3C3A"/>
    <w:rsid w:val="003D58AE"/>
    <w:rsid w:val="003D64E0"/>
    <w:rsid w:val="003D769A"/>
    <w:rsid w:val="003D798A"/>
    <w:rsid w:val="003D7DED"/>
    <w:rsid w:val="003E0615"/>
    <w:rsid w:val="003E0A71"/>
    <w:rsid w:val="003E105C"/>
    <w:rsid w:val="003E3FC6"/>
    <w:rsid w:val="003E4778"/>
    <w:rsid w:val="003E7DA8"/>
    <w:rsid w:val="003F0084"/>
    <w:rsid w:val="003F0181"/>
    <w:rsid w:val="003F080D"/>
    <w:rsid w:val="003F37C9"/>
    <w:rsid w:val="003F38AF"/>
    <w:rsid w:val="003F511D"/>
    <w:rsid w:val="003F582F"/>
    <w:rsid w:val="003F667F"/>
    <w:rsid w:val="003F6BC9"/>
    <w:rsid w:val="003F70CB"/>
    <w:rsid w:val="003F7A0C"/>
    <w:rsid w:val="003F7DFB"/>
    <w:rsid w:val="00403487"/>
    <w:rsid w:val="00403BBA"/>
    <w:rsid w:val="00405B1B"/>
    <w:rsid w:val="00405E09"/>
    <w:rsid w:val="00411A97"/>
    <w:rsid w:val="00412421"/>
    <w:rsid w:val="00416820"/>
    <w:rsid w:val="00416D5C"/>
    <w:rsid w:val="00420266"/>
    <w:rsid w:val="00420D44"/>
    <w:rsid w:val="004210D2"/>
    <w:rsid w:val="004218FF"/>
    <w:rsid w:val="004231D0"/>
    <w:rsid w:val="00423936"/>
    <w:rsid w:val="0042398E"/>
    <w:rsid w:val="00423FF7"/>
    <w:rsid w:val="0042454F"/>
    <w:rsid w:val="0042472B"/>
    <w:rsid w:val="004254D1"/>
    <w:rsid w:val="00426B2E"/>
    <w:rsid w:val="00427D74"/>
    <w:rsid w:val="0043091B"/>
    <w:rsid w:val="00430C78"/>
    <w:rsid w:val="0043127D"/>
    <w:rsid w:val="00431BFB"/>
    <w:rsid w:val="00431C15"/>
    <w:rsid w:val="0043216F"/>
    <w:rsid w:val="0043278D"/>
    <w:rsid w:val="004348EF"/>
    <w:rsid w:val="00434ED2"/>
    <w:rsid w:val="00436874"/>
    <w:rsid w:val="00437371"/>
    <w:rsid w:val="00440972"/>
    <w:rsid w:val="0044153A"/>
    <w:rsid w:val="004418C7"/>
    <w:rsid w:val="004429EF"/>
    <w:rsid w:val="00442CF9"/>
    <w:rsid w:val="00442CFD"/>
    <w:rsid w:val="00445B6D"/>
    <w:rsid w:val="004465DB"/>
    <w:rsid w:val="00446B78"/>
    <w:rsid w:val="00447304"/>
    <w:rsid w:val="004473F3"/>
    <w:rsid w:val="00447B48"/>
    <w:rsid w:val="00447BAD"/>
    <w:rsid w:val="00450F7A"/>
    <w:rsid w:val="0045131C"/>
    <w:rsid w:val="00451500"/>
    <w:rsid w:val="00452AC6"/>
    <w:rsid w:val="0045339F"/>
    <w:rsid w:val="00454565"/>
    <w:rsid w:val="004560B1"/>
    <w:rsid w:val="00456282"/>
    <w:rsid w:val="00461672"/>
    <w:rsid w:val="00462CA6"/>
    <w:rsid w:val="00462F40"/>
    <w:rsid w:val="00463E6A"/>
    <w:rsid w:val="00463EB3"/>
    <w:rsid w:val="004641D0"/>
    <w:rsid w:val="004647B0"/>
    <w:rsid w:val="00466513"/>
    <w:rsid w:val="00466ED6"/>
    <w:rsid w:val="00466EED"/>
    <w:rsid w:val="00467284"/>
    <w:rsid w:val="00467FD4"/>
    <w:rsid w:val="00472654"/>
    <w:rsid w:val="00472AD2"/>
    <w:rsid w:val="00472E0C"/>
    <w:rsid w:val="00473290"/>
    <w:rsid w:val="00473625"/>
    <w:rsid w:val="00474D6A"/>
    <w:rsid w:val="0047679E"/>
    <w:rsid w:val="004776A4"/>
    <w:rsid w:val="00477D1F"/>
    <w:rsid w:val="00481C4B"/>
    <w:rsid w:val="004861D2"/>
    <w:rsid w:val="00486261"/>
    <w:rsid w:val="0048643C"/>
    <w:rsid w:val="004905F7"/>
    <w:rsid w:val="00491830"/>
    <w:rsid w:val="00492784"/>
    <w:rsid w:val="00493FC6"/>
    <w:rsid w:val="00495488"/>
    <w:rsid w:val="0049560C"/>
    <w:rsid w:val="004968BE"/>
    <w:rsid w:val="00496A0D"/>
    <w:rsid w:val="0049751E"/>
    <w:rsid w:val="0049778E"/>
    <w:rsid w:val="00497C78"/>
    <w:rsid w:val="00497CB5"/>
    <w:rsid w:val="004A1891"/>
    <w:rsid w:val="004A3801"/>
    <w:rsid w:val="004A41F2"/>
    <w:rsid w:val="004A57FA"/>
    <w:rsid w:val="004B190C"/>
    <w:rsid w:val="004B2576"/>
    <w:rsid w:val="004B2B64"/>
    <w:rsid w:val="004B3FC3"/>
    <w:rsid w:val="004B4607"/>
    <w:rsid w:val="004B53B7"/>
    <w:rsid w:val="004C02D4"/>
    <w:rsid w:val="004C22F7"/>
    <w:rsid w:val="004C3447"/>
    <w:rsid w:val="004C34BE"/>
    <w:rsid w:val="004C3722"/>
    <w:rsid w:val="004C52E0"/>
    <w:rsid w:val="004C5519"/>
    <w:rsid w:val="004C579B"/>
    <w:rsid w:val="004C5A5C"/>
    <w:rsid w:val="004C6137"/>
    <w:rsid w:val="004C6C82"/>
    <w:rsid w:val="004D13CA"/>
    <w:rsid w:val="004D13EF"/>
    <w:rsid w:val="004D2F17"/>
    <w:rsid w:val="004D5414"/>
    <w:rsid w:val="004D5914"/>
    <w:rsid w:val="004D5E56"/>
    <w:rsid w:val="004D5E9F"/>
    <w:rsid w:val="004E0284"/>
    <w:rsid w:val="004E17ED"/>
    <w:rsid w:val="004E36AB"/>
    <w:rsid w:val="004E4DF6"/>
    <w:rsid w:val="004E53F1"/>
    <w:rsid w:val="004E569C"/>
    <w:rsid w:val="004E5EC7"/>
    <w:rsid w:val="004E6BDF"/>
    <w:rsid w:val="004E6F59"/>
    <w:rsid w:val="004E7ADB"/>
    <w:rsid w:val="004F03F9"/>
    <w:rsid w:val="004F2D46"/>
    <w:rsid w:val="004F36EE"/>
    <w:rsid w:val="004F3CEE"/>
    <w:rsid w:val="004F4A93"/>
    <w:rsid w:val="004F574C"/>
    <w:rsid w:val="004F5FCC"/>
    <w:rsid w:val="004F60E8"/>
    <w:rsid w:val="004F67AB"/>
    <w:rsid w:val="00500D4F"/>
    <w:rsid w:val="00502176"/>
    <w:rsid w:val="00502C60"/>
    <w:rsid w:val="005036C5"/>
    <w:rsid w:val="00503D29"/>
    <w:rsid w:val="0050411D"/>
    <w:rsid w:val="00511FC5"/>
    <w:rsid w:val="00513278"/>
    <w:rsid w:val="00513F52"/>
    <w:rsid w:val="00515059"/>
    <w:rsid w:val="0051569A"/>
    <w:rsid w:val="00515AA2"/>
    <w:rsid w:val="00515BB6"/>
    <w:rsid w:val="00515C5F"/>
    <w:rsid w:val="00515E34"/>
    <w:rsid w:val="0051779F"/>
    <w:rsid w:val="00520DB5"/>
    <w:rsid w:val="00522EA5"/>
    <w:rsid w:val="00523D41"/>
    <w:rsid w:val="00523F60"/>
    <w:rsid w:val="005245DC"/>
    <w:rsid w:val="00525E0C"/>
    <w:rsid w:val="00527806"/>
    <w:rsid w:val="00527A98"/>
    <w:rsid w:val="0053238D"/>
    <w:rsid w:val="0053278C"/>
    <w:rsid w:val="0053365C"/>
    <w:rsid w:val="00535107"/>
    <w:rsid w:val="0053617E"/>
    <w:rsid w:val="005363AF"/>
    <w:rsid w:val="0053687B"/>
    <w:rsid w:val="00536E7C"/>
    <w:rsid w:val="0053795D"/>
    <w:rsid w:val="00537C43"/>
    <w:rsid w:val="00537DF4"/>
    <w:rsid w:val="00541EAB"/>
    <w:rsid w:val="00542266"/>
    <w:rsid w:val="00545500"/>
    <w:rsid w:val="00545607"/>
    <w:rsid w:val="00546155"/>
    <w:rsid w:val="00550132"/>
    <w:rsid w:val="0055034B"/>
    <w:rsid w:val="005503F4"/>
    <w:rsid w:val="00551C86"/>
    <w:rsid w:val="005525F4"/>
    <w:rsid w:val="0055261C"/>
    <w:rsid w:val="00553003"/>
    <w:rsid w:val="00554782"/>
    <w:rsid w:val="00555658"/>
    <w:rsid w:val="005557ED"/>
    <w:rsid w:val="005575A8"/>
    <w:rsid w:val="0056485B"/>
    <w:rsid w:val="00565040"/>
    <w:rsid w:val="00566889"/>
    <w:rsid w:val="005679B9"/>
    <w:rsid w:val="0057352A"/>
    <w:rsid w:val="005735BF"/>
    <w:rsid w:val="00574609"/>
    <w:rsid w:val="00575413"/>
    <w:rsid w:val="0057611F"/>
    <w:rsid w:val="00576BB8"/>
    <w:rsid w:val="00577A1E"/>
    <w:rsid w:val="00580BE9"/>
    <w:rsid w:val="00581025"/>
    <w:rsid w:val="00582533"/>
    <w:rsid w:val="005848E6"/>
    <w:rsid w:val="00585AF1"/>
    <w:rsid w:val="005867B1"/>
    <w:rsid w:val="00586955"/>
    <w:rsid w:val="00586BBE"/>
    <w:rsid w:val="0059120A"/>
    <w:rsid w:val="00591DB8"/>
    <w:rsid w:val="005920D6"/>
    <w:rsid w:val="00592443"/>
    <w:rsid w:val="00592F00"/>
    <w:rsid w:val="00592F8D"/>
    <w:rsid w:val="0059341B"/>
    <w:rsid w:val="00593700"/>
    <w:rsid w:val="00593CC9"/>
    <w:rsid w:val="00597E45"/>
    <w:rsid w:val="005A0473"/>
    <w:rsid w:val="005A0588"/>
    <w:rsid w:val="005A1867"/>
    <w:rsid w:val="005A1B4F"/>
    <w:rsid w:val="005A2062"/>
    <w:rsid w:val="005A3F43"/>
    <w:rsid w:val="005A42E5"/>
    <w:rsid w:val="005A721A"/>
    <w:rsid w:val="005B0B87"/>
    <w:rsid w:val="005B29AA"/>
    <w:rsid w:val="005B41AA"/>
    <w:rsid w:val="005B4EF7"/>
    <w:rsid w:val="005C080E"/>
    <w:rsid w:val="005C0881"/>
    <w:rsid w:val="005C2ADC"/>
    <w:rsid w:val="005C3200"/>
    <w:rsid w:val="005C4EDC"/>
    <w:rsid w:val="005C56E9"/>
    <w:rsid w:val="005C6557"/>
    <w:rsid w:val="005D0ED2"/>
    <w:rsid w:val="005D152F"/>
    <w:rsid w:val="005D16A4"/>
    <w:rsid w:val="005D4B63"/>
    <w:rsid w:val="005D5166"/>
    <w:rsid w:val="005D58CB"/>
    <w:rsid w:val="005D6523"/>
    <w:rsid w:val="005D7858"/>
    <w:rsid w:val="005E0EF9"/>
    <w:rsid w:val="005E326D"/>
    <w:rsid w:val="005E37C3"/>
    <w:rsid w:val="005E380B"/>
    <w:rsid w:val="005E54D0"/>
    <w:rsid w:val="005E5957"/>
    <w:rsid w:val="005E5A6D"/>
    <w:rsid w:val="005E6101"/>
    <w:rsid w:val="005E6976"/>
    <w:rsid w:val="005E734C"/>
    <w:rsid w:val="005E7EDD"/>
    <w:rsid w:val="005F00DF"/>
    <w:rsid w:val="005F088C"/>
    <w:rsid w:val="005F1F56"/>
    <w:rsid w:val="005F31FE"/>
    <w:rsid w:val="005F497A"/>
    <w:rsid w:val="005F4C98"/>
    <w:rsid w:val="005F58B2"/>
    <w:rsid w:val="005F59FF"/>
    <w:rsid w:val="005F5DC3"/>
    <w:rsid w:val="005F5F2F"/>
    <w:rsid w:val="005F68E0"/>
    <w:rsid w:val="005F6919"/>
    <w:rsid w:val="00600814"/>
    <w:rsid w:val="006009E5"/>
    <w:rsid w:val="00600A0E"/>
    <w:rsid w:val="006017E5"/>
    <w:rsid w:val="00604342"/>
    <w:rsid w:val="006043BF"/>
    <w:rsid w:val="0060531E"/>
    <w:rsid w:val="006055D4"/>
    <w:rsid w:val="0060645A"/>
    <w:rsid w:val="00610156"/>
    <w:rsid w:val="00611BCD"/>
    <w:rsid w:val="00612B7C"/>
    <w:rsid w:val="00614188"/>
    <w:rsid w:val="00614F5A"/>
    <w:rsid w:val="00614F97"/>
    <w:rsid w:val="00615869"/>
    <w:rsid w:val="006163C0"/>
    <w:rsid w:val="00620710"/>
    <w:rsid w:val="00621217"/>
    <w:rsid w:val="00622E72"/>
    <w:rsid w:val="006237FD"/>
    <w:rsid w:val="0062421D"/>
    <w:rsid w:val="006248EC"/>
    <w:rsid w:val="00626112"/>
    <w:rsid w:val="0062673C"/>
    <w:rsid w:val="00626BC5"/>
    <w:rsid w:val="00630277"/>
    <w:rsid w:val="00632059"/>
    <w:rsid w:val="00632C9C"/>
    <w:rsid w:val="0063359B"/>
    <w:rsid w:val="006340E2"/>
    <w:rsid w:val="0063504D"/>
    <w:rsid w:val="006352A0"/>
    <w:rsid w:val="006377E8"/>
    <w:rsid w:val="00640204"/>
    <w:rsid w:val="00640BB0"/>
    <w:rsid w:val="00640FD6"/>
    <w:rsid w:val="006417AB"/>
    <w:rsid w:val="006427B2"/>
    <w:rsid w:val="006434BC"/>
    <w:rsid w:val="00645215"/>
    <w:rsid w:val="00646399"/>
    <w:rsid w:val="006472E8"/>
    <w:rsid w:val="0064767B"/>
    <w:rsid w:val="00647683"/>
    <w:rsid w:val="00651691"/>
    <w:rsid w:val="00653083"/>
    <w:rsid w:val="00653343"/>
    <w:rsid w:val="00653534"/>
    <w:rsid w:val="00654305"/>
    <w:rsid w:val="00654399"/>
    <w:rsid w:val="00654976"/>
    <w:rsid w:val="00654A3C"/>
    <w:rsid w:val="0065713F"/>
    <w:rsid w:val="006605A0"/>
    <w:rsid w:val="00660624"/>
    <w:rsid w:val="0066147D"/>
    <w:rsid w:val="0066373A"/>
    <w:rsid w:val="0066444F"/>
    <w:rsid w:val="00665984"/>
    <w:rsid w:val="00666DC8"/>
    <w:rsid w:val="006677CD"/>
    <w:rsid w:val="00670481"/>
    <w:rsid w:val="00671D09"/>
    <w:rsid w:val="0067258A"/>
    <w:rsid w:val="0067274E"/>
    <w:rsid w:val="0067584C"/>
    <w:rsid w:val="0067663E"/>
    <w:rsid w:val="0067664A"/>
    <w:rsid w:val="00680554"/>
    <w:rsid w:val="00680898"/>
    <w:rsid w:val="006808FE"/>
    <w:rsid w:val="00681CF8"/>
    <w:rsid w:val="00683A53"/>
    <w:rsid w:val="0068433A"/>
    <w:rsid w:val="00685008"/>
    <w:rsid w:val="00685712"/>
    <w:rsid w:val="00687C87"/>
    <w:rsid w:val="0069107B"/>
    <w:rsid w:val="0069112F"/>
    <w:rsid w:val="00691A1C"/>
    <w:rsid w:val="006933DE"/>
    <w:rsid w:val="00696CC7"/>
    <w:rsid w:val="00697670"/>
    <w:rsid w:val="00697980"/>
    <w:rsid w:val="006A020D"/>
    <w:rsid w:val="006A0AA5"/>
    <w:rsid w:val="006A1409"/>
    <w:rsid w:val="006A1900"/>
    <w:rsid w:val="006A190A"/>
    <w:rsid w:val="006A2230"/>
    <w:rsid w:val="006A281E"/>
    <w:rsid w:val="006A44BA"/>
    <w:rsid w:val="006A48C7"/>
    <w:rsid w:val="006A52D8"/>
    <w:rsid w:val="006A69DF"/>
    <w:rsid w:val="006B149A"/>
    <w:rsid w:val="006B1D9B"/>
    <w:rsid w:val="006B2365"/>
    <w:rsid w:val="006B39BF"/>
    <w:rsid w:val="006B3FE9"/>
    <w:rsid w:val="006B46B7"/>
    <w:rsid w:val="006B4B34"/>
    <w:rsid w:val="006B5916"/>
    <w:rsid w:val="006B62BF"/>
    <w:rsid w:val="006B6490"/>
    <w:rsid w:val="006C0442"/>
    <w:rsid w:val="006C1786"/>
    <w:rsid w:val="006C438F"/>
    <w:rsid w:val="006C4B82"/>
    <w:rsid w:val="006C5663"/>
    <w:rsid w:val="006C7CA8"/>
    <w:rsid w:val="006D237E"/>
    <w:rsid w:val="006D28F7"/>
    <w:rsid w:val="006D3080"/>
    <w:rsid w:val="006D46F5"/>
    <w:rsid w:val="006D5668"/>
    <w:rsid w:val="006D5677"/>
    <w:rsid w:val="006D5EB1"/>
    <w:rsid w:val="006D6074"/>
    <w:rsid w:val="006D61EC"/>
    <w:rsid w:val="006D7981"/>
    <w:rsid w:val="006E05E9"/>
    <w:rsid w:val="006E0ED7"/>
    <w:rsid w:val="006E4650"/>
    <w:rsid w:val="006E5CAE"/>
    <w:rsid w:val="006E624E"/>
    <w:rsid w:val="006E70F3"/>
    <w:rsid w:val="006F2913"/>
    <w:rsid w:val="006F2AD8"/>
    <w:rsid w:val="006F351A"/>
    <w:rsid w:val="006F41C2"/>
    <w:rsid w:val="006F4269"/>
    <w:rsid w:val="006F5CDF"/>
    <w:rsid w:val="006F5E8D"/>
    <w:rsid w:val="006F68B6"/>
    <w:rsid w:val="006F77C6"/>
    <w:rsid w:val="0070245F"/>
    <w:rsid w:val="00702810"/>
    <w:rsid w:val="00702A55"/>
    <w:rsid w:val="0070385E"/>
    <w:rsid w:val="00704538"/>
    <w:rsid w:val="00707A4B"/>
    <w:rsid w:val="00710573"/>
    <w:rsid w:val="00711F35"/>
    <w:rsid w:val="007131E7"/>
    <w:rsid w:val="0071409E"/>
    <w:rsid w:val="007142D3"/>
    <w:rsid w:val="00715004"/>
    <w:rsid w:val="007153C9"/>
    <w:rsid w:val="0071556C"/>
    <w:rsid w:val="00715D67"/>
    <w:rsid w:val="007161B7"/>
    <w:rsid w:val="0071632E"/>
    <w:rsid w:val="00716C16"/>
    <w:rsid w:val="007203E7"/>
    <w:rsid w:val="007206C6"/>
    <w:rsid w:val="007210A2"/>
    <w:rsid w:val="007217DA"/>
    <w:rsid w:val="00722260"/>
    <w:rsid w:val="0072335C"/>
    <w:rsid w:val="007243E1"/>
    <w:rsid w:val="00725123"/>
    <w:rsid w:val="00725C2A"/>
    <w:rsid w:val="007261CC"/>
    <w:rsid w:val="007272CE"/>
    <w:rsid w:val="0072741F"/>
    <w:rsid w:val="0073198F"/>
    <w:rsid w:val="00731BFC"/>
    <w:rsid w:val="00734CA2"/>
    <w:rsid w:val="00735247"/>
    <w:rsid w:val="00735799"/>
    <w:rsid w:val="00736650"/>
    <w:rsid w:val="00736C52"/>
    <w:rsid w:val="007371CC"/>
    <w:rsid w:val="007378A9"/>
    <w:rsid w:val="007408D4"/>
    <w:rsid w:val="00740B77"/>
    <w:rsid w:val="00741853"/>
    <w:rsid w:val="0074203C"/>
    <w:rsid w:val="00742687"/>
    <w:rsid w:val="00743632"/>
    <w:rsid w:val="00743B28"/>
    <w:rsid w:val="0074551E"/>
    <w:rsid w:val="00747B22"/>
    <w:rsid w:val="00750E3D"/>
    <w:rsid w:val="0075117D"/>
    <w:rsid w:val="00751874"/>
    <w:rsid w:val="00752859"/>
    <w:rsid w:val="00752B89"/>
    <w:rsid w:val="0075476C"/>
    <w:rsid w:val="00755D7A"/>
    <w:rsid w:val="00757210"/>
    <w:rsid w:val="00760342"/>
    <w:rsid w:val="00763763"/>
    <w:rsid w:val="00765F2E"/>
    <w:rsid w:val="007663FE"/>
    <w:rsid w:val="00766728"/>
    <w:rsid w:val="00766870"/>
    <w:rsid w:val="00772C1D"/>
    <w:rsid w:val="00774E52"/>
    <w:rsid w:val="00775B44"/>
    <w:rsid w:val="00776A87"/>
    <w:rsid w:val="00776D6A"/>
    <w:rsid w:val="00776D73"/>
    <w:rsid w:val="00777515"/>
    <w:rsid w:val="007806D1"/>
    <w:rsid w:val="00780DE0"/>
    <w:rsid w:val="00781681"/>
    <w:rsid w:val="00782195"/>
    <w:rsid w:val="00783ADB"/>
    <w:rsid w:val="00785001"/>
    <w:rsid w:val="00785209"/>
    <w:rsid w:val="00786C2A"/>
    <w:rsid w:val="007905C6"/>
    <w:rsid w:val="007912E2"/>
    <w:rsid w:val="00792623"/>
    <w:rsid w:val="007931F0"/>
    <w:rsid w:val="007936A2"/>
    <w:rsid w:val="00793B45"/>
    <w:rsid w:val="007943C8"/>
    <w:rsid w:val="007969D7"/>
    <w:rsid w:val="007A074B"/>
    <w:rsid w:val="007A07F5"/>
    <w:rsid w:val="007A1280"/>
    <w:rsid w:val="007A1477"/>
    <w:rsid w:val="007A1B9D"/>
    <w:rsid w:val="007A22AF"/>
    <w:rsid w:val="007A22D9"/>
    <w:rsid w:val="007A4FFE"/>
    <w:rsid w:val="007A54F7"/>
    <w:rsid w:val="007A69B2"/>
    <w:rsid w:val="007B4042"/>
    <w:rsid w:val="007B589A"/>
    <w:rsid w:val="007B5E00"/>
    <w:rsid w:val="007B6064"/>
    <w:rsid w:val="007B6457"/>
    <w:rsid w:val="007B7F5C"/>
    <w:rsid w:val="007C2B1B"/>
    <w:rsid w:val="007C42CA"/>
    <w:rsid w:val="007C450F"/>
    <w:rsid w:val="007C4CD6"/>
    <w:rsid w:val="007C5C1B"/>
    <w:rsid w:val="007C6FFE"/>
    <w:rsid w:val="007C71A5"/>
    <w:rsid w:val="007D0756"/>
    <w:rsid w:val="007D13EA"/>
    <w:rsid w:val="007D2430"/>
    <w:rsid w:val="007D3E60"/>
    <w:rsid w:val="007D6104"/>
    <w:rsid w:val="007D7622"/>
    <w:rsid w:val="007E0B2C"/>
    <w:rsid w:val="007E1654"/>
    <w:rsid w:val="007E35B3"/>
    <w:rsid w:val="007E3912"/>
    <w:rsid w:val="007E3DFC"/>
    <w:rsid w:val="007E5933"/>
    <w:rsid w:val="007E7194"/>
    <w:rsid w:val="007E71A9"/>
    <w:rsid w:val="007E78FE"/>
    <w:rsid w:val="007E7C07"/>
    <w:rsid w:val="007F036A"/>
    <w:rsid w:val="007F1E48"/>
    <w:rsid w:val="007F22C5"/>
    <w:rsid w:val="007F3194"/>
    <w:rsid w:val="007F434E"/>
    <w:rsid w:val="007F4C4D"/>
    <w:rsid w:val="007F611A"/>
    <w:rsid w:val="007F7978"/>
    <w:rsid w:val="008001CF"/>
    <w:rsid w:val="00800FF0"/>
    <w:rsid w:val="008018CB"/>
    <w:rsid w:val="008026D3"/>
    <w:rsid w:val="00802971"/>
    <w:rsid w:val="00803DA6"/>
    <w:rsid w:val="00804E5C"/>
    <w:rsid w:val="00806B10"/>
    <w:rsid w:val="00807209"/>
    <w:rsid w:val="008111B5"/>
    <w:rsid w:val="008124BB"/>
    <w:rsid w:val="008128A3"/>
    <w:rsid w:val="00813973"/>
    <w:rsid w:val="008151C8"/>
    <w:rsid w:val="008156CB"/>
    <w:rsid w:val="008168A8"/>
    <w:rsid w:val="00817091"/>
    <w:rsid w:val="00817D2E"/>
    <w:rsid w:val="00817D40"/>
    <w:rsid w:val="00820470"/>
    <w:rsid w:val="00822099"/>
    <w:rsid w:val="008225C8"/>
    <w:rsid w:val="00822834"/>
    <w:rsid w:val="0082491E"/>
    <w:rsid w:val="008259EC"/>
    <w:rsid w:val="00826121"/>
    <w:rsid w:val="008265AF"/>
    <w:rsid w:val="008269D8"/>
    <w:rsid w:val="00827CE0"/>
    <w:rsid w:val="00827F0F"/>
    <w:rsid w:val="008302E8"/>
    <w:rsid w:val="008308AF"/>
    <w:rsid w:val="00830A79"/>
    <w:rsid w:val="00831192"/>
    <w:rsid w:val="008317E9"/>
    <w:rsid w:val="008318CD"/>
    <w:rsid w:val="008325B8"/>
    <w:rsid w:val="00834356"/>
    <w:rsid w:val="00835021"/>
    <w:rsid w:val="008355CE"/>
    <w:rsid w:val="0083578D"/>
    <w:rsid w:val="0083608A"/>
    <w:rsid w:val="008360FE"/>
    <w:rsid w:val="0083678F"/>
    <w:rsid w:val="0083779F"/>
    <w:rsid w:val="0083781D"/>
    <w:rsid w:val="008415EF"/>
    <w:rsid w:val="0084193C"/>
    <w:rsid w:val="00842371"/>
    <w:rsid w:val="0084241C"/>
    <w:rsid w:val="008439DE"/>
    <w:rsid w:val="00843C6B"/>
    <w:rsid w:val="0084494E"/>
    <w:rsid w:val="008457A2"/>
    <w:rsid w:val="00846069"/>
    <w:rsid w:val="00847683"/>
    <w:rsid w:val="00851C18"/>
    <w:rsid w:val="008549E9"/>
    <w:rsid w:val="00854BA9"/>
    <w:rsid w:val="00854F79"/>
    <w:rsid w:val="0085580B"/>
    <w:rsid w:val="008565E0"/>
    <w:rsid w:val="008567D9"/>
    <w:rsid w:val="00856EEF"/>
    <w:rsid w:val="00856F6A"/>
    <w:rsid w:val="0085768D"/>
    <w:rsid w:val="0086241B"/>
    <w:rsid w:val="00862666"/>
    <w:rsid w:val="008643EF"/>
    <w:rsid w:val="008646D4"/>
    <w:rsid w:val="00866FFE"/>
    <w:rsid w:val="0086701F"/>
    <w:rsid w:val="00870707"/>
    <w:rsid w:val="0087213F"/>
    <w:rsid w:val="0087279B"/>
    <w:rsid w:val="00872997"/>
    <w:rsid w:val="00873C12"/>
    <w:rsid w:val="00873F26"/>
    <w:rsid w:val="008748D3"/>
    <w:rsid w:val="008752A5"/>
    <w:rsid w:val="008754C3"/>
    <w:rsid w:val="008765D5"/>
    <w:rsid w:val="008768BC"/>
    <w:rsid w:val="008768BE"/>
    <w:rsid w:val="00877026"/>
    <w:rsid w:val="00877232"/>
    <w:rsid w:val="00877913"/>
    <w:rsid w:val="00877AA8"/>
    <w:rsid w:val="00877F47"/>
    <w:rsid w:val="008812BA"/>
    <w:rsid w:val="00881476"/>
    <w:rsid w:val="00882739"/>
    <w:rsid w:val="00882FB9"/>
    <w:rsid w:val="008845E2"/>
    <w:rsid w:val="00885CFB"/>
    <w:rsid w:val="008869B5"/>
    <w:rsid w:val="00892917"/>
    <w:rsid w:val="008938F4"/>
    <w:rsid w:val="008950E9"/>
    <w:rsid w:val="008951BE"/>
    <w:rsid w:val="0089559F"/>
    <w:rsid w:val="00895B22"/>
    <w:rsid w:val="00896756"/>
    <w:rsid w:val="00896A47"/>
    <w:rsid w:val="00897569"/>
    <w:rsid w:val="00897E17"/>
    <w:rsid w:val="008A1C78"/>
    <w:rsid w:val="008A2590"/>
    <w:rsid w:val="008A2CD4"/>
    <w:rsid w:val="008A3568"/>
    <w:rsid w:val="008A36FB"/>
    <w:rsid w:val="008A372F"/>
    <w:rsid w:val="008A69F5"/>
    <w:rsid w:val="008A7FA8"/>
    <w:rsid w:val="008B0883"/>
    <w:rsid w:val="008B0B33"/>
    <w:rsid w:val="008B0C5E"/>
    <w:rsid w:val="008B1645"/>
    <w:rsid w:val="008B185E"/>
    <w:rsid w:val="008B2285"/>
    <w:rsid w:val="008B23C2"/>
    <w:rsid w:val="008B2961"/>
    <w:rsid w:val="008B315A"/>
    <w:rsid w:val="008B354E"/>
    <w:rsid w:val="008B5087"/>
    <w:rsid w:val="008B54C7"/>
    <w:rsid w:val="008B57FF"/>
    <w:rsid w:val="008B63B7"/>
    <w:rsid w:val="008B7AF9"/>
    <w:rsid w:val="008B7BED"/>
    <w:rsid w:val="008B7D82"/>
    <w:rsid w:val="008C0214"/>
    <w:rsid w:val="008C0332"/>
    <w:rsid w:val="008C2AB0"/>
    <w:rsid w:val="008C31F3"/>
    <w:rsid w:val="008C3265"/>
    <w:rsid w:val="008C3405"/>
    <w:rsid w:val="008C3BAD"/>
    <w:rsid w:val="008C46C6"/>
    <w:rsid w:val="008D0182"/>
    <w:rsid w:val="008D0E0F"/>
    <w:rsid w:val="008D1A3D"/>
    <w:rsid w:val="008D1A8E"/>
    <w:rsid w:val="008D368E"/>
    <w:rsid w:val="008D3E4D"/>
    <w:rsid w:val="008D4D70"/>
    <w:rsid w:val="008D4DC8"/>
    <w:rsid w:val="008D666C"/>
    <w:rsid w:val="008D79AD"/>
    <w:rsid w:val="008E0424"/>
    <w:rsid w:val="008E125F"/>
    <w:rsid w:val="008E1B9E"/>
    <w:rsid w:val="008E1D00"/>
    <w:rsid w:val="008E469E"/>
    <w:rsid w:val="008E4939"/>
    <w:rsid w:val="008E4F83"/>
    <w:rsid w:val="008E59EF"/>
    <w:rsid w:val="008E5BCC"/>
    <w:rsid w:val="008E64A8"/>
    <w:rsid w:val="008E6799"/>
    <w:rsid w:val="008E72DB"/>
    <w:rsid w:val="008E73BF"/>
    <w:rsid w:val="008E7A89"/>
    <w:rsid w:val="008E7D76"/>
    <w:rsid w:val="008F2460"/>
    <w:rsid w:val="008F4746"/>
    <w:rsid w:val="008F6A3D"/>
    <w:rsid w:val="008F6F1C"/>
    <w:rsid w:val="008F7A47"/>
    <w:rsid w:val="00900A58"/>
    <w:rsid w:val="00901C84"/>
    <w:rsid w:val="00902261"/>
    <w:rsid w:val="0090313A"/>
    <w:rsid w:val="00904229"/>
    <w:rsid w:val="00905184"/>
    <w:rsid w:val="009055DA"/>
    <w:rsid w:val="0091043D"/>
    <w:rsid w:val="00910B2A"/>
    <w:rsid w:val="00913A0F"/>
    <w:rsid w:val="009144F1"/>
    <w:rsid w:val="00914A40"/>
    <w:rsid w:val="00914DFA"/>
    <w:rsid w:val="00915604"/>
    <w:rsid w:val="00915A23"/>
    <w:rsid w:val="00915CD3"/>
    <w:rsid w:val="00915E31"/>
    <w:rsid w:val="00916A64"/>
    <w:rsid w:val="00920241"/>
    <w:rsid w:val="00922B8A"/>
    <w:rsid w:val="00922BE0"/>
    <w:rsid w:val="00923279"/>
    <w:rsid w:val="009237FF"/>
    <w:rsid w:val="00923C6E"/>
    <w:rsid w:val="00926DAE"/>
    <w:rsid w:val="00927898"/>
    <w:rsid w:val="00927E99"/>
    <w:rsid w:val="00932152"/>
    <w:rsid w:val="009325B9"/>
    <w:rsid w:val="0093270D"/>
    <w:rsid w:val="00932853"/>
    <w:rsid w:val="009328D2"/>
    <w:rsid w:val="00932F49"/>
    <w:rsid w:val="009334C4"/>
    <w:rsid w:val="00933A3D"/>
    <w:rsid w:val="00935EA8"/>
    <w:rsid w:val="00936A97"/>
    <w:rsid w:val="00936C90"/>
    <w:rsid w:val="0093739C"/>
    <w:rsid w:val="00940B28"/>
    <w:rsid w:val="00941D07"/>
    <w:rsid w:val="00941F69"/>
    <w:rsid w:val="0094234D"/>
    <w:rsid w:val="00942587"/>
    <w:rsid w:val="00942656"/>
    <w:rsid w:val="009428B8"/>
    <w:rsid w:val="00945D22"/>
    <w:rsid w:val="0094735F"/>
    <w:rsid w:val="00947CF2"/>
    <w:rsid w:val="0095154D"/>
    <w:rsid w:val="009516FE"/>
    <w:rsid w:val="0095207F"/>
    <w:rsid w:val="009521DF"/>
    <w:rsid w:val="00953BCA"/>
    <w:rsid w:val="00954A85"/>
    <w:rsid w:val="00954CEB"/>
    <w:rsid w:val="009562AE"/>
    <w:rsid w:val="00956557"/>
    <w:rsid w:val="0096025D"/>
    <w:rsid w:val="00960755"/>
    <w:rsid w:val="00963A20"/>
    <w:rsid w:val="00964F9F"/>
    <w:rsid w:val="0096521F"/>
    <w:rsid w:val="00965F3D"/>
    <w:rsid w:val="00966282"/>
    <w:rsid w:val="00966CD5"/>
    <w:rsid w:val="00971E2A"/>
    <w:rsid w:val="009720DA"/>
    <w:rsid w:val="009725A1"/>
    <w:rsid w:val="00973258"/>
    <w:rsid w:val="00974295"/>
    <w:rsid w:val="009743A3"/>
    <w:rsid w:val="00974AB8"/>
    <w:rsid w:val="009753C6"/>
    <w:rsid w:val="0097574A"/>
    <w:rsid w:val="00976412"/>
    <w:rsid w:val="00976D17"/>
    <w:rsid w:val="00980439"/>
    <w:rsid w:val="0098070B"/>
    <w:rsid w:val="009808DB"/>
    <w:rsid w:val="00980A6B"/>
    <w:rsid w:val="0098213C"/>
    <w:rsid w:val="009825AA"/>
    <w:rsid w:val="009829BC"/>
    <w:rsid w:val="00982E26"/>
    <w:rsid w:val="00983C0D"/>
    <w:rsid w:val="00985BF8"/>
    <w:rsid w:val="009861CD"/>
    <w:rsid w:val="009864C0"/>
    <w:rsid w:val="00986C77"/>
    <w:rsid w:val="00990F19"/>
    <w:rsid w:val="00991520"/>
    <w:rsid w:val="009915A5"/>
    <w:rsid w:val="009936D7"/>
    <w:rsid w:val="00993F6E"/>
    <w:rsid w:val="00994804"/>
    <w:rsid w:val="0099497B"/>
    <w:rsid w:val="00994EE8"/>
    <w:rsid w:val="00994F45"/>
    <w:rsid w:val="009953BF"/>
    <w:rsid w:val="009953F2"/>
    <w:rsid w:val="0099661C"/>
    <w:rsid w:val="009978EC"/>
    <w:rsid w:val="009979D6"/>
    <w:rsid w:val="00997C4F"/>
    <w:rsid w:val="00997E40"/>
    <w:rsid w:val="009A2C74"/>
    <w:rsid w:val="009A3676"/>
    <w:rsid w:val="009A3BB3"/>
    <w:rsid w:val="009A44E9"/>
    <w:rsid w:val="009A7D65"/>
    <w:rsid w:val="009B0DDA"/>
    <w:rsid w:val="009B1B18"/>
    <w:rsid w:val="009B1D6E"/>
    <w:rsid w:val="009B3F43"/>
    <w:rsid w:val="009B5B2F"/>
    <w:rsid w:val="009B65D7"/>
    <w:rsid w:val="009B677D"/>
    <w:rsid w:val="009C30F8"/>
    <w:rsid w:val="009C440B"/>
    <w:rsid w:val="009C487C"/>
    <w:rsid w:val="009C5AB6"/>
    <w:rsid w:val="009C5D1B"/>
    <w:rsid w:val="009C6213"/>
    <w:rsid w:val="009C7779"/>
    <w:rsid w:val="009D1144"/>
    <w:rsid w:val="009D13E3"/>
    <w:rsid w:val="009D17A2"/>
    <w:rsid w:val="009D23A7"/>
    <w:rsid w:val="009D29A8"/>
    <w:rsid w:val="009D3308"/>
    <w:rsid w:val="009D34D8"/>
    <w:rsid w:val="009D3D47"/>
    <w:rsid w:val="009D4C5F"/>
    <w:rsid w:val="009E2421"/>
    <w:rsid w:val="009E27E2"/>
    <w:rsid w:val="009E36E7"/>
    <w:rsid w:val="009E6375"/>
    <w:rsid w:val="009E787C"/>
    <w:rsid w:val="009F0039"/>
    <w:rsid w:val="009F0150"/>
    <w:rsid w:val="009F0163"/>
    <w:rsid w:val="009F195B"/>
    <w:rsid w:val="009F228F"/>
    <w:rsid w:val="009F259B"/>
    <w:rsid w:val="009F2DE1"/>
    <w:rsid w:val="009F2DE6"/>
    <w:rsid w:val="009F35D2"/>
    <w:rsid w:val="009F387D"/>
    <w:rsid w:val="009F45B8"/>
    <w:rsid w:val="009F4A45"/>
    <w:rsid w:val="009F53B2"/>
    <w:rsid w:val="009F656D"/>
    <w:rsid w:val="009F6679"/>
    <w:rsid w:val="00A003DD"/>
    <w:rsid w:val="00A00815"/>
    <w:rsid w:val="00A03F45"/>
    <w:rsid w:val="00A04468"/>
    <w:rsid w:val="00A0498E"/>
    <w:rsid w:val="00A05DD4"/>
    <w:rsid w:val="00A11AAD"/>
    <w:rsid w:val="00A12B61"/>
    <w:rsid w:val="00A13E87"/>
    <w:rsid w:val="00A142B0"/>
    <w:rsid w:val="00A143D8"/>
    <w:rsid w:val="00A14F33"/>
    <w:rsid w:val="00A16E27"/>
    <w:rsid w:val="00A1763D"/>
    <w:rsid w:val="00A22058"/>
    <w:rsid w:val="00A220CD"/>
    <w:rsid w:val="00A230DE"/>
    <w:rsid w:val="00A25543"/>
    <w:rsid w:val="00A2645B"/>
    <w:rsid w:val="00A26C1F"/>
    <w:rsid w:val="00A3139D"/>
    <w:rsid w:val="00A31DF3"/>
    <w:rsid w:val="00A32AD9"/>
    <w:rsid w:val="00A32C81"/>
    <w:rsid w:val="00A33B74"/>
    <w:rsid w:val="00A33DC7"/>
    <w:rsid w:val="00A34F9B"/>
    <w:rsid w:val="00A355CA"/>
    <w:rsid w:val="00A357EB"/>
    <w:rsid w:val="00A35EF8"/>
    <w:rsid w:val="00A36E89"/>
    <w:rsid w:val="00A37196"/>
    <w:rsid w:val="00A37531"/>
    <w:rsid w:val="00A376F4"/>
    <w:rsid w:val="00A4366C"/>
    <w:rsid w:val="00A44BD2"/>
    <w:rsid w:val="00A456B6"/>
    <w:rsid w:val="00A467D1"/>
    <w:rsid w:val="00A46A5B"/>
    <w:rsid w:val="00A46B74"/>
    <w:rsid w:val="00A46E11"/>
    <w:rsid w:val="00A4792B"/>
    <w:rsid w:val="00A51044"/>
    <w:rsid w:val="00A5221A"/>
    <w:rsid w:val="00A525B1"/>
    <w:rsid w:val="00A5623A"/>
    <w:rsid w:val="00A56FCC"/>
    <w:rsid w:val="00A571DE"/>
    <w:rsid w:val="00A57743"/>
    <w:rsid w:val="00A57D3A"/>
    <w:rsid w:val="00A6088C"/>
    <w:rsid w:val="00A6153E"/>
    <w:rsid w:val="00A61E4B"/>
    <w:rsid w:val="00A621B4"/>
    <w:rsid w:val="00A62FEE"/>
    <w:rsid w:val="00A64062"/>
    <w:rsid w:val="00A6430F"/>
    <w:rsid w:val="00A6506A"/>
    <w:rsid w:val="00A651A2"/>
    <w:rsid w:val="00A661AD"/>
    <w:rsid w:val="00A67485"/>
    <w:rsid w:val="00A702E0"/>
    <w:rsid w:val="00A70517"/>
    <w:rsid w:val="00A7069B"/>
    <w:rsid w:val="00A709AC"/>
    <w:rsid w:val="00A71232"/>
    <w:rsid w:val="00A72981"/>
    <w:rsid w:val="00A731AE"/>
    <w:rsid w:val="00A734D1"/>
    <w:rsid w:val="00A74650"/>
    <w:rsid w:val="00A75272"/>
    <w:rsid w:val="00A7618F"/>
    <w:rsid w:val="00A801FC"/>
    <w:rsid w:val="00A820B8"/>
    <w:rsid w:val="00A82C84"/>
    <w:rsid w:val="00A8458C"/>
    <w:rsid w:val="00A845C8"/>
    <w:rsid w:val="00A853D2"/>
    <w:rsid w:val="00A85D70"/>
    <w:rsid w:val="00A85EDD"/>
    <w:rsid w:val="00A901F4"/>
    <w:rsid w:val="00A93FBF"/>
    <w:rsid w:val="00A94646"/>
    <w:rsid w:val="00A94B4A"/>
    <w:rsid w:val="00A952D9"/>
    <w:rsid w:val="00A967B3"/>
    <w:rsid w:val="00A968A1"/>
    <w:rsid w:val="00A968B9"/>
    <w:rsid w:val="00A97CCA"/>
    <w:rsid w:val="00AA04C1"/>
    <w:rsid w:val="00AA121E"/>
    <w:rsid w:val="00AA1659"/>
    <w:rsid w:val="00AA1865"/>
    <w:rsid w:val="00AA1B1C"/>
    <w:rsid w:val="00AA288A"/>
    <w:rsid w:val="00AA3469"/>
    <w:rsid w:val="00AA4BCB"/>
    <w:rsid w:val="00AA4F18"/>
    <w:rsid w:val="00AA5437"/>
    <w:rsid w:val="00AB0572"/>
    <w:rsid w:val="00AB3636"/>
    <w:rsid w:val="00AB41F7"/>
    <w:rsid w:val="00AB499B"/>
    <w:rsid w:val="00AB4AD4"/>
    <w:rsid w:val="00AB4B7D"/>
    <w:rsid w:val="00AB4F93"/>
    <w:rsid w:val="00AB5145"/>
    <w:rsid w:val="00AB5304"/>
    <w:rsid w:val="00AB5C96"/>
    <w:rsid w:val="00AB6C0C"/>
    <w:rsid w:val="00AB7C80"/>
    <w:rsid w:val="00AC12DF"/>
    <w:rsid w:val="00AC199C"/>
    <w:rsid w:val="00AC1DDC"/>
    <w:rsid w:val="00AC1F22"/>
    <w:rsid w:val="00AC289A"/>
    <w:rsid w:val="00AC3D21"/>
    <w:rsid w:val="00AC3DEC"/>
    <w:rsid w:val="00AC4FAC"/>
    <w:rsid w:val="00AC50C5"/>
    <w:rsid w:val="00AC6B90"/>
    <w:rsid w:val="00AC77AB"/>
    <w:rsid w:val="00AD00D8"/>
    <w:rsid w:val="00AD0D11"/>
    <w:rsid w:val="00AD1703"/>
    <w:rsid w:val="00AD26B7"/>
    <w:rsid w:val="00AD2FCB"/>
    <w:rsid w:val="00AD418C"/>
    <w:rsid w:val="00AD4770"/>
    <w:rsid w:val="00AD55FC"/>
    <w:rsid w:val="00AD7B8C"/>
    <w:rsid w:val="00AE00F5"/>
    <w:rsid w:val="00AE4EFB"/>
    <w:rsid w:val="00AE7698"/>
    <w:rsid w:val="00AF2184"/>
    <w:rsid w:val="00AF468A"/>
    <w:rsid w:val="00AF662D"/>
    <w:rsid w:val="00AF6AA0"/>
    <w:rsid w:val="00AF6E57"/>
    <w:rsid w:val="00B02813"/>
    <w:rsid w:val="00B04456"/>
    <w:rsid w:val="00B0465E"/>
    <w:rsid w:val="00B05255"/>
    <w:rsid w:val="00B05C94"/>
    <w:rsid w:val="00B07BBF"/>
    <w:rsid w:val="00B10735"/>
    <w:rsid w:val="00B140ED"/>
    <w:rsid w:val="00B1543A"/>
    <w:rsid w:val="00B16659"/>
    <w:rsid w:val="00B20048"/>
    <w:rsid w:val="00B20CD8"/>
    <w:rsid w:val="00B22367"/>
    <w:rsid w:val="00B2358F"/>
    <w:rsid w:val="00B2381C"/>
    <w:rsid w:val="00B24A22"/>
    <w:rsid w:val="00B24EC2"/>
    <w:rsid w:val="00B2610D"/>
    <w:rsid w:val="00B26CA5"/>
    <w:rsid w:val="00B278B0"/>
    <w:rsid w:val="00B3001B"/>
    <w:rsid w:val="00B31DF6"/>
    <w:rsid w:val="00B32AAE"/>
    <w:rsid w:val="00B33181"/>
    <w:rsid w:val="00B3410B"/>
    <w:rsid w:val="00B35E11"/>
    <w:rsid w:val="00B375AE"/>
    <w:rsid w:val="00B4005A"/>
    <w:rsid w:val="00B40B6C"/>
    <w:rsid w:val="00B43AB2"/>
    <w:rsid w:val="00B440C4"/>
    <w:rsid w:val="00B46019"/>
    <w:rsid w:val="00B46E71"/>
    <w:rsid w:val="00B474B7"/>
    <w:rsid w:val="00B50A02"/>
    <w:rsid w:val="00B522DA"/>
    <w:rsid w:val="00B52A77"/>
    <w:rsid w:val="00B52E65"/>
    <w:rsid w:val="00B546BE"/>
    <w:rsid w:val="00B5519A"/>
    <w:rsid w:val="00B56D15"/>
    <w:rsid w:val="00B575A9"/>
    <w:rsid w:val="00B57EF6"/>
    <w:rsid w:val="00B57F00"/>
    <w:rsid w:val="00B601C5"/>
    <w:rsid w:val="00B60ABD"/>
    <w:rsid w:val="00B6227B"/>
    <w:rsid w:val="00B63287"/>
    <w:rsid w:val="00B63824"/>
    <w:rsid w:val="00B63940"/>
    <w:rsid w:val="00B6663F"/>
    <w:rsid w:val="00B67139"/>
    <w:rsid w:val="00B70D79"/>
    <w:rsid w:val="00B75A6E"/>
    <w:rsid w:val="00B762F3"/>
    <w:rsid w:val="00B772EA"/>
    <w:rsid w:val="00B83BD3"/>
    <w:rsid w:val="00B840C9"/>
    <w:rsid w:val="00B84646"/>
    <w:rsid w:val="00B84D67"/>
    <w:rsid w:val="00B856F3"/>
    <w:rsid w:val="00B857AA"/>
    <w:rsid w:val="00B87CCE"/>
    <w:rsid w:val="00B90C94"/>
    <w:rsid w:val="00B9113C"/>
    <w:rsid w:val="00B936F6"/>
    <w:rsid w:val="00B93ACF"/>
    <w:rsid w:val="00B940CD"/>
    <w:rsid w:val="00B95406"/>
    <w:rsid w:val="00B9645B"/>
    <w:rsid w:val="00BA19DA"/>
    <w:rsid w:val="00BA1B59"/>
    <w:rsid w:val="00BA2DFF"/>
    <w:rsid w:val="00BA3F21"/>
    <w:rsid w:val="00BA4FC8"/>
    <w:rsid w:val="00BA5324"/>
    <w:rsid w:val="00BA5733"/>
    <w:rsid w:val="00BA61A4"/>
    <w:rsid w:val="00BA7066"/>
    <w:rsid w:val="00BB08CC"/>
    <w:rsid w:val="00BB0985"/>
    <w:rsid w:val="00BB0F89"/>
    <w:rsid w:val="00BB1E96"/>
    <w:rsid w:val="00BB2AB6"/>
    <w:rsid w:val="00BB2F36"/>
    <w:rsid w:val="00BB372A"/>
    <w:rsid w:val="00BB44D9"/>
    <w:rsid w:val="00BB5E0F"/>
    <w:rsid w:val="00BB63E0"/>
    <w:rsid w:val="00BC0BEC"/>
    <w:rsid w:val="00BC2ADE"/>
    <w:rsid w:val="00BC3711"/>
    <w:rsid w:val="00BD02B4"/>
    <w:rsid w:val="00BD1796"/>
    <w:rsid w:val="00BD36E6"/>
    <w:rsid w:val="00BD3AAC"/>
    <w:rsid w:val="00BD4497"/>
    <w:rsid w:val="00BD5FC1"/>
    <w:rsid w:val="00BD7805"/>
    <w:rsid w:val="00BE1323"/>
    <w:rsid w:val="00BE2B78"/>
    <w:rsid w:val="00BE34C6"/>
    <w:rsid w:val="00BE3F1C"/>
    <w:rsid w:val="00BE43A1"/>
    <w:rsid w:val="00BE5411"/>
    <w:rsid w:val="00BE5FD2"/>
    <w:rsid w:val="00BE6B56"/>
    <w:rsid w:val="00BF08B9"/>
    <w:rsid w:val="00BF0E93"/>
    <w:rsid w:val="00BF112A"/>
    <w:rsid w:val="00BF3FC7"/>
    <w:rsid w:val="00BF4294"/>
    <w:rsid w:val="00BF4C1A"/>
    <w:rsid w:val="00BF53AB"/>
    <w:rsid w:val="00BF5B5C"/>
    <w:rsid w:val="00BF5D43"/>
    <w:rsid w:val="00BF64A5"/>
    <w:rsid w:val="00BF678D"/>
    <w:rsid w:val="00BF7DC3"/>
    <w:rsid w:val="00BF7E8C"/>
    <w:rsid w:val="00C00400"/>
    <w:rsid w:val="00C01981"/>
    <w:rsid w:val="00C01991"/>
    <w:rsid w:val="00C0284E"/>
    <w:rsid w:val="00C03114"/>
    <w:rsid w:val="00C03693"/>
    <w:rsid w:val="00C059D9"/>
    <w:rsid w:val="00C063C0"/>
    <w:rsid w:val="00C07DAC"/>
    <w:rsid w:val="00C109A9"/>
    <w:rsid w:val="00C10A5D"/>
    <w:rsid w:val="00C10CF6"/>
    <w:rsid w:val="00C1138B"/>
    <w:rsid w:val="00C12816"/>
    <w:rsid w:val="00C12C57"/>
    <w:rsid w:val="00C135D3"/>
    <w:rsid w:val="00C13963"/>
    <w:rsid w:val="00C13E40"/>
    <w:rsid w:val="00C13F69"/>
    <w:rsid w:val="00C14358"/>
    <w:rsid w:val="00C15905"/>
    <w:rsid w:val="00C171EF"/>
    <w:rsid w:val="00C21351"/>
    <w:rsid w:val="00C219B7"/>
    <w:rsid w:val="00C221A6"/>
    <w:rsid w:val="00C26D1C"/>
    <w:rsid w:val="00C275DB"/>
    <w:rsid w:val="00C304A4"/>
    <w:rsid w:val="00C3272E"/>
    <w:rsid w:val="00C33A38"/>
    <w:rsid w:val="00C33C7B"/>
    <w:rsid w:val="00C3470E"/>
    <w:rsid w:val="00C3492D"/>
    <w:rsid w:val="00C411A0"/>
    <w:rsid w:val="00C41223"/>
    <w:rsid w:val="00C41B94"/>
    <w:rsid w:val="00C44187"/>
    <w:rsid w:val="00C4540B"/>
    <w:rsid w:val="00C45C5E"/>
    <w:rsid w:val="00C51104"/>
    <w:rsid w:val="00C52703"/>
    <w:rsid w:val="00C52977"/>
    <w:rsid w:val="00C55CC9"/>
    <w:rsid w:val="00C57062"/>
    <w:rsid w:val="00C57716"/>
    <w:rsid w:val="00C60BE8"/>
    <w:rsid w:val="00C623A2"/>
    <w:rsid w:val="00C62802"/>
    <w:rsid w:val="00C64264"/>
    <w:rsid w:val="00C64270"/>
    <w:rsid w:val="00C6489D"/>
    <w:rsid w:val="00C659BF"/>
    <w:rsid w:val="00C66112"/>
    <w:rsid w:val="00C66EC3"/>
    <w:rsid w:val="00C70BB5"/>
    <w:rsid w:val="00C712D7"/>
    <w:rsid w:val="00C72481"/>
    <w:rsid w:val="00C7336A"/>
    <w:rsid w:val="00C7385E"/>
    <w:rsid w:val="00C74D7D"/>
    <w:rsid w:val="00C8035E"/>
    <w:rsid w:val="00C80C7E"/>
    <w:rsid w:val="00C81396"/>
    <w:rsid w:val="00C84919"/>
    <w:rsid w:val="00C84A8F"/>
    <w:rsid w:val="00C85D5E"/>
    <w:rsid w:val="00C85FC0"/>
    <w:rsid w:val="00C917A7"/>
    <w:rsid w:val="00C92BEE"/>
    <w:rsid w:val="00C93BB3"/>
    <w:rsid w:val="00C94330"/>
    <w:rsid w:val="00C95D7F"/>
    <w:rsid w:val="00C9637C"/>
    <w:rsid w:val="00C96EBC"/>
    <w:rsid w:val="00C9760C"/>
    <w:rsid w:val="00C97D08"/>
    <w:rsid w:val="00C97E4E"/>
    <w:rsid w:val="00CA0424"/>
    <w:rsid w:val="00CA09E3"/>
    <w:rsid w:val="00CA0BCC"/>
    <w:rsid w:val="00CA1159"/>
    <w:rsid w:val="00CA2088"/>
    <w:rsid w:val="00CA37F6"/>
    <w:rsid w:val="00CA421A"/>
    <w:rsid w:val="00CA4C68"/>
    <w:rsid w:val="00CA59E2"/>
    <w:rsid w:val="00CA679B"/>
    <w:rsid w:val="00CA6B40"/>
    <w:rsid w:val="00CA7C6A"/>
    <w:rsid w:val="00CB132F"/>
    <w:rsid w:val="00CB3941"/>
    <w:rsid w:val="00CB6AEC"/>
    <w:rsid w:val="00CB704B"/>
    <w:rsid w:val="00CB7C6E"/>
    <w:rsid w:val="00CC0B56"/>
    <w:rsid w:val="00CC1B38"/>
    <w:rsid w:val="00CC4271"/>
    <w:rsid w:val="00CC4BDA"/>
    <w:rsid w:val="00CC53CA"/>
    <w:rsid w:val="00CC67FD"/>
    <w:rsid w:val="00CC6C37"/>
    <w:rsid w:val="00CC7453"/>
    <w:rsid w:val="00CD0FC9"/>
    <w:rsid w:val="00CD10BE"/>
    <w:rsid w:val="00CD15EB"/>
    <w:rsid w:val="00CD27FD"/>
    <w:rsid w:val="00CD2848"/>
    <w:rsid w:val="00CD3484"/>
    <w:rsid w:val="00CD350D"/>
    <w:rsid w:val="00CD363E"/>
    <w:rsid w:val="00CD3E16"/>
    <w:rsid w:val="00CD6C4E"/>
    <w:rsid w:val="00CE03EC"/>
    <w:rsid w:val="00CE0529"/>
    <w:rsid w:val="00CE1BFD"/>
    <w:rsid w:val="00CE2632"/>
    <w:rsid w:val="00CE2687"/>
    <w:rsid w:val="00CE30D7"/>
    <w:rsid w:val="00CE387C"/>
    <w:rsid w:val="00CE398D"/>
    <w:rsid w:val="00CE40A1"/>
    <w:rsid w:val="00CE47F9"/>
    <w:rsid w:val="00CE7183"/>
    <w:rsid w:val="00CE7433"/>
    <w:rsid w:val="00CE7598"/>
    <w:rsid w:val="00CF07A5"/>
    <w:rsid w:val="00CF0B5D"/>
    <w:rsid w:val="00CF11B4"/>
    <w:rsid w:val="00CF4473"/>
    <w:rsid w:val="00CF519A"/>
    <w:rsid w:val="00CF68D3"/>
    <w:rsid w:val="00CF6B80"/>
    <w:rsid w:val="00CF6D64"/>
    <w:rsid w:val="00D01CFB"/>
    <w:rsid w:val="00D0512A"/>
    <w:rsid w:val="00D06B00"/>
    <w:rsid w:val="00D070E3"/>
    <w:rsid w:val="00D07AD7"/>
    <w:rsid w:val="00D07F16"/>
    <w:rsid w:val="00D10144"/>
    <w:rsid w:val="00D10239"/>
    <w:rsid w:val="00D1191F"/>
    <w:rsid w:val="00D11BEA"/>
    <w:rsid w:val="00D11E3C"/>
    <w:rsid w:val="00D12AF4"/>
    <w:rsid w:val="00D141C3"/>
    <w:rsid w:val="00D143EB"/>
    <w:rsid w:val="00D14880"/>
    <w:rsid w:val="00D149B7"/>
    <w:rsid w:val="00D16C77"/>
    <w:rsid w:val="00D201DE"/>
    <w:rsid w:val="00D20490"/>
    <w:rsid w:val="00D2061E"/>
    <w:rsid w:val="00D21538"/>
    <w:rsid w:val="00D21FD8"/>
    <w:rsid w:val="00D22344"/>
    <w:rsid w:val="00D22476"/>
    <w:rsid w:val="00D232A9"/>
    <w:rsid w:val="00D234CA"/>
    <w:rsid w:val="00D238EC"/>
    <w:rsid w:val="00D23ECC"/>
    <w:rsid w:val="00D2415A"/>
    <w:rsid w:val="00D24F27"/>
    <w:rsid w:val="00D25B76"/>
    <w:rsid w:val="00D277C0"/>
    <w:rsid w:val="00D3055B"/>
    <w:rsid w:val="00D318B1"/>
    <w:rsid w:val="00D352DD"/>
    <w:rsid w:val="00D352FC"/>
    <w:rsid w:val="00D36309"/>
    <w:rsid w:val="00D3684A"/>
    <w:rsid w:val="00D37145"/>
    <w:rsid w:val="00D3738E"/>
    <w:rsid w:val="00D40939"/>
    <w:rsid w:val="00D40D25"/>
    <w:rsid w:val="00D41464"/>
    <w:rsid w:val="00D41523"/>
    <w:rsid w:val="00D41A82"/>
    <w:rsid w:val="00D41D45"/>
    <w:rsid w:val="00D4285D"/>
    <w:rsid w:val="00D44518"/>
    <w:rsid w:val="00D44DCF"/>
    <w:rsid w:val="00D47BA0"/>
    <w:rsid w:val="00D50F80"/>
    <w:rsid w:val="00D51280"/>
    <w:rsid w:val="00D51FD2"/>
    <w:rsid w:val="00D557B7"/>
    <w:rsid w:val="00D55FE3"/>
    <w:rsid w:val="00D56A85"/>
    <w:rsid w:val="00D57519"/>
    <w:rsid w:val="00D60C0B"/>
    <w:rsid w:val="00D60FBB"/>
    <w:rsid w:val="00D6137B"/>
    <w:rsid w:val="00D614E3"/>
    <w:rsid w:val="00D6490E"/>
    <w:rsid w:val="00D66C90"/>
    <w:rsid w:val="00D67DBD"/>
    <w:rsid w:val="00D70488"/>
    <w:rsid w:val="00D70FF7"/>
    <w:rsid w:val="00D71322"/>
    <w:rsid w:val="00D72643"/>
    <w:rsid w:val="00D74F5D"/>
    <w:rsid w:val="00D764D6"/>
    <w:rsid w:val="00D76DEC"/>
    <w:rsid w:val="00D77497"/>
    <w:rsid w:val="00D77E8B"/>
    <w:rsid w:val="00D80BEA"/>
    <w:rsid w:val="00D81934"/>
    <w:rsid w:val="00D81F16"/>
    <w:rsid w:val="00D82686"/>
    <w:rsid w:val="00D82B02"/>
    <w:rsid w:val="00D8309A"/>
    <w:rsid w:val="00D83A67"/>
    <w:rsid w:val="00D84629"/>
    <w:rsid w:val="00D847E0"/>
    <w:rsid w:val="00D86562"/>
    <w:rsid w:val="00D867C9"/>
    <w:rsid w:val="00D8718C"/>
    <w:rsid w:val="00D87980"/>
    <w:rsid w:val="00D90D0C"/>
    <w:rsid w:val="00D920BE"/>
    <w:rsid w:val="00D9220F"/>
    <w:rsid w:val="00D9246C"/>
    <w:rsid w:val="00D92CFB"/>
    <w:rsid w:val="00D94AC0"/>
    <w:rsid w:val="00D94EAE"/>
    <w:rsid w:val="00D96F5B"/>
    <w:rsid w:val="00D97385"/>
    <w:rsid w:val="00D97C31"/>
    <w:rsid w:val="00D97C7D"/>
    <w:rsid w:val="00D97E4E"/>
    <w:rsid w:val="00DA0EE6"/>
    <w:rsid w:val="00DA342E"/>
    <w:rsid w:val="00DA4D52"/>
    <w:rsid w:val="00DA5F24"/>
    <w:rsid w:val="00DA62EE"/>
    <w:rsid w:val="00DA6334"/>
    <w:rsid w:val="00DA64A8"/>
    <w:rsid w:val="00DA66D8"/>
    <w:rsid w:val="00DA750E"/>
    <w:rsid w:val="00DA77A1"/>
    <w:rsid w:val="00DA7D56"/>
    <w:rsid w:val="00DA7FAE"/>
    <w:rsid w:val="00DB0593"/>
    <w:rsid w:val="00DB092D"/>
    <w:rsid w:val="00DB0FB9"/>
    <w:rsid w:val="00DB1BE1"/>
    <w:rsid w:val="00DB2272"/>
    <w:rsid w:val="00DB281D"/>
    <w:rsid w:val="00DB3B0C"/>
    <w:rsid w:val="00DB5DF4"/>
    <w:rsid w:val="00DB682C"/>
    <w:rsid w:val="00DC141E"/>
    <w:rsid w:val="00DC2217"/>
    <w:rsid w:val="00DC235A"/>
    <w:rsid w:val="00DC2B78"/>
    <w:rsid w:val="00DC3B97"/>
    <w:rsid w:val="00DC60EE"/>
    <w:rsid w:val="00DC6104"/>
    <w:rsid w:val="00DC664C"/>
    <w:rsid w:val="00DC693E"/>
    <w:rsid w:val="00DC6FEF"/>
    <w:rsid w:val="00DC76C6"/>
    <w:rsid w:val="00DC780C"/>
    <w:rsid w:val="00DC7A22"/>
    <w:rsid w:val="00DD021A"/>
    <w:rsid w:val="00DD09B2"/>
    <w:rsid w:val="00DD15EC"/>
    <w:rsid w:val="00DD303D"/>
    <w:rsid w:val="00DD3910"/>
    <w:rsid w:val="00DD4259"/>
    <w:rsid w:val="00DD5CAD"/>
    <w:rsid w:val="00DE0312"/>
    <w:rsid w:val="00DE2391"/>
    <w:rsid w:val="00DE390F"/>
    <w:rsid w:val="00DE63EB"/>
    <w:rsid w:val="00DE7244"/>
    <w:rsid w:val="00DE7941"/>
    <w:rsid w:val="00DE7A5A"/>
    <w:rsid w:val="00DE7EA3"/>
    <w:rsid w:val="00DF05EB"/>
    <w:rsid w:val="00DF0F70"/>
    <w:rsid w:val="00DF1F43"/>
    <w:rsid w:val="00DF46F9"/>
    <w:rsid w:val="00DF48D8"/>
    <w:rsid w:val="00DF5103"/>
    <w:rsid w:val="00DF6D53"/>
    <w:rsid w:val="00DF6F6D"/>
    <w:rsid w:val="00DF768C"/>
    <w:rsid w:val="00DF7ECD"/>
    <w:rsid w:val="00E028C7"/>
    <w:rsid w:val="00E029FA"/>
    <w:rsid w:val="00E02D10"/>
    <w:rsid w:val="00E03235"/>
    <w:rsid w:val="00E034B2"/>
    <w:rsid w:val="00E0383D"/>
    <w:rsid w:val="00E03CF6"/>
    <w:rsid w:val="00E0469C"/>
    <w:rsid w:val="00E0657F"/>
    <w:rsid w:val="00E12558"/>
    <w:rsid w:val="00E2051C"/>
    <w:rsid w:val="00E20680"/>
    <w:rsid w:val="00E23454"/>
    <w:rsid w:val="00E2360F"/>
    <w:rsid w:val="00E23E7F"/>
    <w:rsid w:val="00E24077"/>
    <w:rsid w:val="00E2433D"/>
    <w:rsid w:val="00E24B09"/>
    <w:rsid w:val="00E25500"/>
    <w:rsid w:val="00E257BF"/>
    <w:rsid w:val="00E25B26"/>
    <w:rsid w:val="00E25F5C"/>
    <w:rsid w:val="00E30369"/>
    <w:rsid w:val="00E30794"/>
    <w:rsid w:val="00E30D24"/>
    <w:rsid w:val="00E30DA3"/>
    <w:rsid w:val="00E3274D"/>
    <w:rsid w:val="00E32B1F"/>
    <w:rsid w:val="00E32EEF"/>
    <w:rsid w:val="00E34333"/>
    <w:rsid w:val="00E34A38"/>
    <w:rsid w:val="00E351A1"/>
    <w:rsid w:val="00E351C4"/>
    <w:rsid w:val="00E3720F"/>
    <w:rsid w:val="00E3749D"/>
    <w:rsid w:val="00E37691"/>
    <w:rsid w:val="00E42629"/>
    <w:rsid w:val="00E42D0B"/>
    <w:rsid w:val="00E432A6"/>
    <w:rsid w:val="00E4362A"/>
    <w:rsid w:val="00E4400D"/>
    <w:rsid w:val="00E44145"/>
    <w:rsid w:val="00E453C4"/>
    <w:rsid w:val="00E5096D"/>
    <w:rsid w:val="00E50DAF"/>
    <w:rsid w:val="00E528C4"/>
    <w:rsid w:val="00E53D8E"/>
    <w:rsid w:val="00E5496F"/>
    <w:rsid w:val="00E54E22"/>
    <w:rsid w:val="00E557B7"/>
    <w:rsid w:val="00E56256"/>
    <w:rsid w:val="00E56ACD"/>
    <w:rsid w:val="00E5799A"/>
    <w:rsid w:val="00E608BA"/>
    <w:rsid w:val="00E614E7"/>
    <w:rsid w:val="00E61B32"/>
    <w:rsid w:val="00E62E9E"/>
    <w:rsid w:val="00E63874"/>
    <w:rsid w:val="00E63FE5"/>
    <w:rsid w:val="00E653F6"/>
    <w:rsid w:val="00E65DA0"/>
    <w:rsid w:val="00E66E89"/>
    <w:rsid w:val="00E67ACB"/>
    <w:rsid w:val="00E67E33"/>
    <w:rsid w:val="00E70161"/>
    <w:rsid w:val="00E724C5"/>
    <w:rsid w:val="00E73BDF"/>
    <w:rsid w:val="00E8168B"/>
    <w:rsid w:val="00E82317"/>
    <w:rsid w:val="00E82CE0"/>
    <w:rsid w:val="00E84DFE"/>
    <w:rsid w:val="00E850AF"/>
    <w:rsid w:val="00E851D9"/>
    <w:rsid w:val="00E860A3"/>
    <w:rsid w:val="00E91872"/>
    <w:rsid w:val="00E93CCD"/>
    <w:rsid w:val="00E942C6"/>
    <w:rsid w:val="00E95CAE"/>
    <w:rsid w:val="00E962A0"/>
    <w:rsid w:val="00E96352"/>
    <w:rsid w:val="00E96A85"/>
    <w:rsid w:val="00EA0256"/>
    <w:rsid w:val="00EA034C"/>
    <w:rsid w:val="00EA1073"/>
    <w:rsid w:val="00EA14A9"/>
    <w:rsid w:val="00EA23AF"/>
    <w:rsid w:val="00EA29DC"/>
    <w:rsid w:val="00EA2CD9"/>
    <w:rsid w:val="00EA4C95"/>
    <w:rsid w:val="00EA5838"/>
    <w:rsid w:val="00EA6745"/>
    <w:rsid w:val="00EA67FF"/>
    <w:rsid w:val="00EB0EA6"/>
    <w:rsid w:val="00EB12F6"/>
    <w:rsid w:val="00EB1735"/>
    <w:rsid w:val="00EB4BC8"/>
    <w:rsid w:val="00EB58EA"/>
    <w:rsid w:val="00EB7B7F"/>
    <w:rsid w:val="00EC3080"/>
    <w:rsid w:val="00EC3B3D"/>
    <w:rsid w:val="00EC4B1D"/>
    <w:rsid w:val="00EC5321"/>
    <w:rsid w:val="00EC539A"/>
    <w:rsid w:val="00EC636B"/>
    <w:rsid w:val="00EC6789"/>
    <w:rsid w:val="00EC7A46"/>
    <w:rsid w:val="00EC7BD8"/>
    <w:rsid w:val="00ED0533"/>
    <w:rsid w:val="00ED0651"/>
    <w:rsid w:val="00ED078B"/>
    <w:rsid w:val="00ED1A4E"/>
    <w:rsid w:val="00ED1D04"/>
    <w:rsid w:val="00ED283C"/>
    <w:rsid w:val="00ED4972"/>
    <w:rsid w:val="00ED5821"/>
    <w:rsid w:val="00ED5D37"/>
    <w:rsid w:val="00ED7003"/>
    <w:rsid w:val="00ED72E2"/>
    <w:rsid w:val="00EE0DD5"/>
    <w:rsid w:val="00EE216B"/>
    <w:rsid w:val="00EE2275"/>
    <w:rsid w:val="00EE2289"/>
    <w:rsid w:val="00EE3892"/>
    <w:rsid w:val="00EE6B32"/>
    <w:rsid w:val="00EF11AC"/>
    <w:rsid w:val="00EF11DF"/>
    <w:rsid w:val="00EF161F"/>
    <w:rsid w:val="00EF1F3B"/>
    <w:rsid w:val="00EF21FF"/>
    <w:rsid w:val="00EF2436"/>
    <w:rsid w:val="00EF3A80"/>
    <w:rsid w:val="00EF4503"/>
    <w:rsid w:val="00EF4CB1"/>
    <w:rsid w:val="00EF4CCD"/>
    <w:rsid w:val="00EF6559"/>
    <w:rsid w:val="00EF70F7"/>
    <w:rsid w:val="00EF74AA"/>
    <w:rsid w:val="00EF7D19"/>
    <w:rsid w:val="00F00076"/>
    <w:rsid w:val="00F0144A"/>
    <w:rsid w:val="00F03A85"/>
    <w:rsid w:val="00F04DEB"/>
    <w:rsid w:val="00F04FAB"/>
    <w:rsid w:val="00F06E16"/>
    <w:rsid w:val="00F070A7"/>
    <w:rsid w:val="00F07BEA"/>
    <w:rsid w:val="00F07F0E"/>
    <w:rsid w:val="00F103C4"/>
    <w:rsid w:val="00F1042D"/>
    <w:rsid w:val="00F14CEC"/>
    <w:rsid w:val="00F16073"/>
    <w:rsid w:val="00F163C0"/>
    <w:rsid w:val="00F170B6"/>
    <w:rsid w:val="00F175E5"/>
    <w:rsid w:val="00F20EED"/>
    <w:rsid w:val="00F20F4A"/>
    <w:rsid w:val="00F214CA"/>
    <w:rsid w:val="00F21C94"/>
    <w:rsid w:val="00F22582"/>
    <w:rsid w:val="00F22B6F"/>
    <w:rsid w:val="00F23FDB"/>
    <w:rsid w:val="00F240FC"/>
    <w:rsid w:val="00F24818"/>
    <w:rsid w:val="00F25101"/>
    <w:rsid w:val="00F2590B"/>
    <w:rsid w:val="00F274EC"/>
    <w:rsid w:val="00F27D20"/>
    <w:rsid w:val="00F3041F"/>
    <w:rsid w:val="00F3107A"/>
    <w:rsid w:val="00F3133F"/>
    <w:rsid w:val="00F31668"/>
    <w:rsid w:val="00F31893"/>
    <w:rsid w:val="00F31BEC"/>
    <w:rsid w:val="00F3343C"/>
    <w:rsid w:val="00F34345"/>
    <w:rsid w:val="00F34A7C"/>
    <w:rsid w:val="00F34AC1"/>
    <w:rsid w:val="00F35888"/>
    <w:rsid w:val="00F35ABF"/>
    <w:rsid w:val="00F360B2"/>
    <w:rsid w:val="00F36D0A"/>
    <w:rsid w:val="00F3769E"/>
    <w:rsid w:val="00F37DE4"/>
    <w:rsid w:val="00F40533"/>
    <w:rsid w:val="00F40C6C"/>
    <w:rsid w:val="00F41187"/>
    <w:rsid w:val="00F41FE6"/>
    <w:rsid w:val="00F42891"/>
    <w:rsid w:val="00F42DB6"/>
    <w:rsid w:val="00F440BD"/>
    <w:rsid w:val="00F456FA"/>
    <w:rsid w:val="00F47FA5"/>
    <w:rsid w:val="00F50064"/>
    <w:rsid w:val="00F50475"/>
    <w:rsid w:val="00F5210C"/>
    <w:rsid w:val="00F53E80"/>
    <w:rsid w:val="00F54B1D"/>
    <w:rsid w:val="00F56A80"/>
    <w:rsid w:val="00F6006C"/>
    <w:rsid w:val="00F61564"/>
    <w:rsid w:val="00F6202B"/>
    <w:rsid w:val="00F622F9"/>
    <w:rsid w:val="00F626E4"/>
    <w:rsid w:val="00F6311A"/>
    <w:rsid w:val="00F6360B"/>
    <w:rsid w:val="00F6416E"/>
    <w:rsid w:val="00F641EB"/>
    <w:rsid w:val="00F64ED9"/>
    <w:rsid w:val="00F65FD5"/>
    <w:rsid w:val="00F66D4D"/>
    <w:rsid w:val="00F67581"/>
    <w:rsid w:val="00F726DD"/>
    <w:rsid w:val="00F737A4"/>
    <w:rsid w:val="00F73952"/>
    <w:rsid w:val="00F80D77"/>
    <w:rsid w:val="00F81241"/>
    <w:rsid w:val="00F853E1"/>
    <w:rsid w:val="00F858D4"/>
    <w:rsid w:val="00F85D8E"/>
    <w:rsid w:val="00F85DDC"/>
    <w:rsid w:val="00F8713B"/>
    <w:rsid w:val="00F87A06"/>
    <w:rsid w:val="00F87E26"/>
    <w:rsid w:val="00F90664"/>
    <w:rsid w:val="00F909C7"/>
    <w:rsid w:val="00F914DF"/>
    <w:rsid w:val="00F91F5D"/>
    <w:rsid w:val="00F93D58"/>
    <w:rsid w:val="00F94FAE"/>
    <w:rsid w:val="00F96EB1"/>
    <w:rsid w:val="00FA2530"/>
    <w:rsid w:val="00FA5B9A"/>
    <w:rsid w:val="00FA6816"/>
    <w:rsid w:val="00FA74F7"/>
    <w:rsid w:val="00FA75D8"/>
    <w:rsid w:val="00FB28F2"/>
    <w:rsid w:val="00FB2BAC"/>
    <w:rsid w:val="00FB3A76"/>
    <w:rsid w:val="00FB4AFB"/>
    <w:rsid w:val="00FB4D66"/>
    <w:rsid w:val="00FB55B8"/>
    <w:rsid w:val="00FB5DB7"/>
    <w:rsid w:val="00FC2207"/>
    <w:rsid w:val="00FC38E5"/>
    <w:rsid w:val="00FC43BE"/>
    <w:rsid w:val="00FC6814"/>
    <w:rsid w:val="00FC6990"/>
    <w:rsid w:val="00FC6DAF"/>
    <w:rsid w:val="00FC7EEA"/>
    <w:rsid w:val="00FD246B"/>
    <w:rsid w:val="00FD3C8E"/>
    <w:rsid w:val="00FE05F7"/>
    <w:rsid w:val="00FE0D29"/>
    <w:rsid w:val="00FE449B"/>
    <w:rsid w:val="00FE6494"/>
    <w:rsid w:val="00FE66C1"/>
    <w:rsid w:val="00FE701C"/>
    <w:rsid w:val="00FF09AE"/>
    <w:rsid w:val="00FF1508"/>
    <w:rsid w:val="00FF20B6"/>
    <w:rsid w:val="00FF74A9"/>
    <w:rsid w:val="00FF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semiHidden/>
    <w:unhideWhenUsed/>
    <w:rsid w:val="005F6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tel.ee/14-juunil-toimunud-eeteli-kiireim-kart-2019-voitis-ensto-ensek-as-ii-voistkond-koosseisus-villem-pomerants-andre-abel-parim-meessoitja-ja-maarika-tigalane-parim-naissoitja-teiseks-tuli-ens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967</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155</cp:revision>
  <cp:lastPrinted>2018-12-12T09:13:00Z</cp:lastPrinted>
  <dcterms:created xsi:type="dcterms:W3CDTF">2019-09-02T11:06:00Z</dcterms:created>
  <dcterms:modified xsi:type="dcterms:W3CDTF">2019-09-17T10:54:00Z</dcterms:modified>
</cp:coreProperties>
</file>