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D68F" w14:textId="10EF20EC" w:rsidR="009C1F2F" w:rsidRPr="00643DF5" w:rsidRDefault="009C1F2F" w:rsidP="009C1F2F">
      <w:pPr>
        <w:rPr>
          <w:b/>
        </w:rPr>
      </w:pPr>
      <w:bookmarkStart w:id="0" w:name="_GoBack"/>
      <w:bookmarkEnd w:id="0"/>
      <w:r w:rsidRPr="00643DF5">
        <w:rPr>
          <w:b/>
        </w:rPr>
        <w:t>EETEL HM</w:t>
      </w:r>
      <w:r w:rsidR="003277C7" w:rsidRPr="00643DF5">
        <w:rPr>
          <w:b/>
        </w:rPr>
        <w:t>T</w:t>
      </w:r>
      <w:r w:rsidR="00190576">
        <w:rPr>
          <w:b/>
        </w:rPr>
        <w:t>T</w:t>
      </w:r>
      <w:r w:rsidRPr="00643DF5">
        <w:rPr>
          <w:b/>
        </w:rPr>
        <w:t xml:space="preserve"> </w:t>
      </w:r>
      <w:r w:rsidR="004B0018">
        <w:rPr>
          <w:b/>
        </w:rPr>
        <w:t>koosoleku p</w:t>
      </w:r>
      <w:r w:rsidR="00765DE9">
        <w:rPr>
          <w:b/>
        </w:rPr>
        <w:t>äevakava</w:t>
      </w:r>
      <w:r w:rsidRPr="00643DF5">
        <w:rPr>
          <w:b/>
        </w:rPr>
        <w:t>.</w:t>
      </w:r>
    </w:p>
    <w:p w14:paraId="1ABF2184" w14:textId="77777777" w:rsidR="009C1F2F" w:rsidRDefault="009C1F2F" w:rsidP="009C1F2F"/>
    <w:p w14:paraId="5793B652" w14:textId="5FF7EB4D" w:rsidR="001843D6" w:rsidRDefault="001843D6" w:rsidP="009C1F2F">
      <w:r>
        <w:t xml:space="preserve">Kuupäev: </w:t>
      </w:r>
      <w:r w:rsidR="00765DE9">
        <w:t>27</w:t>
      </w:r>
      <w:r>
        <w:t>.0</w:t>
      </w:r>
      <w:r w:rsidR="00765DE9">
        <w:t>2</w:t>
      </w:r>
      <w:r>
        <w:t>.2020</w:t>
      </w:r>
    </w:p>
    <w:p w14:paraId="31757848" w14:textId="40527552" w:rsidR="007C74BC" w:rsidRDefault="00810CDA" w:rsidP="009C1F2F">
      <w:r>
        <w:t xml:space="preserve">Aeg: </w:t>
      </w:r>
      <w:r w:rsidR="00F7694A">
        <w:t>14.00</w:t>
      </w:r>
      <w:r w:rsidR="001843D6">
        <w:t>-1</w:t>
      </w:r>
      <w:r w:rsidR="007527DD">
        <w:t>6</w:t>
      </w:r>
      <w:r w:rsidR="001843D6">
        <w:t>.</w:t>
      </w:r>
      <w:r w:rsidR="007527DD">
        <w:t>3</w:t>
      </w:r>
      <w:r w:rsidR="001843D6">
        <w:t>0</w:t>
      </w:r>
      <w:r w:rsidR="007364EF">
        <w:t xml:space="preserve"> </w:t>
      </w:r>
    </w:p>
    <w:p w14:paraId="029425E5" w14:textId="16ADDC27" w:rsidR="00810CDA" w:rsidRDefault="00810CDA" w:rsidP="009C1F2F">
      <w:r>
        <w:t>Asukoht</w:t>
      </w:r>
      <w:r w:rsidRPr="006E2104">
        <w:t xml:space="preserve">: </w:t>
      </w:r>
      <w:r w:rsidR="00C5712F" w:rsidRPr="006E2104">
        <w:t xml:space="preserve">Tehnopolis nõupidamiste ruum </w:t>
      </w:r>
      <w:r w:rsidR="006E2104" w:rsidRPr="006E2104">
        <w:t>Jupiter</w:t>
      </w:r>
    </w:p>
    <w:p w14:paraId="087E7D77" w14:textId="77777777" w:rsidR="00810CDA" w:rsidRDefault="00810CDA" w:rsidP="009C1F2F"/>
    <w:p w14:paraId="0688D3B2" w14:textId="52D605A1" w:rsidR="00326C09" w:rsidRDefault="00326C09" w:rsidP="009C1F2F">
      <w:r>
        <w:t>Osalejad:</w:t>
      </w:r>
    </w:p>
    <w:p w14:paraId="26E37612" w14:textId="0C3A3DBB" w:rsidR="006E2104" w:rsidRDefault="00AD7B6B" w:rsidP="009C1F2F">
      <w:r>
        <w:t>ABB-Jaak Käis</w:t>
      </w:r>
    </w:p>
    <w:p w14:paraId="390EEA2B" w14:textId="1E129F7C" w:rsidR="00AD7B6B" w:rsidRDefault="00AD7B6B" w:rsidP="009C1F2F">
      <w:r>
        <w:t>Artwerk-Oliver Helm</w:t>
      </w:r>
    </w:p>
    <w:p w14:paraId="315ED4B3" w14:textId="1AE75A8C" w:rsidR="00AD7B6B" w:rsidRDefault="00AD7B6B" w:rsidP="009C1F2F">
      <w:proofErr w:type="spellStart"/>
      <w:r>
        <w:t>Elrato</w:t>
      </w:r>
      <w:proofErr w:type="spellEnd"/>
      <w:r>
        <w:t>-Jaak Kümnik</w:t>
      </w:r>
    </w:p>
    <w:p w14:paraId="4B7D2453" w14:textId="0BBCD856" w:rsidR="00AD7B6B" w:rsidRDefault="00AD7B6B" w:rsidP="009C1F2F">
      <w:proofErr w:type="spellStart"/>
      <w:r>
        <w:t>Eltech</w:t>
      </w:r>
      <w:proofErr w:type="spellEnd"/>
      <w:r>
        <w:t xml:space="preserve"> Service- Harri Valtri</w:t>
      </w:r>
    </w:p>
    <w:p w14:paraId="388970E5" w14:textId="0BE28A18" w:rsidR="00AD7B6B" w:rsidRDefault="00AD7B6B" w:rsidP="009C1F2F">
      <w:r>
        <w:t>Energo Veritas- Kristo Reinhold</w:t>
      </w:r>
    </w:p>
    <w:p w14:paraId="66C4183B" w14:textId="68050EF1" w:rsidR="00AD7B6B" w:rsidRDefault="00AD7B6B" w:rsidP="009C1F2F">
      <w:proofErr w:type="spellStart"/>
      <w:r>
        <w:t>Ensto</w:t>
      </w:r>
      <w:proofErr w:type="spellEnd"/>
      <w:r>
        <w:t>- Andres Meresmaa</w:t>
      </w:r>
    </w:p>
    <w:p w14:paraId="346B8A73" w14:textId="1CAB29E8" w:rsidR="002B2911" w:rsidRDefault="002B2911" w:rsidP="009C1F2F">
      <w:r>
        <w:t xml:space="preserve">ESB Service-Roland </w:t>
      </w:r>
      <w:proofErr w:type="spellStart"/>
      <w:r>
        <w:t>Elbre</w:t>
      </w:r>
      <w:proofErr w:type="spellEnd"/>
    </w:p>
    <w:p w14:paraId="0CD87B76" w14:textId="1F77E678" w:rsidR="00AD7B6B" w:rsidRDefault="00AD7B6B" w:rsidP="009C1F2F">
      <w:proofErr w:type="spellStart"/>
      <w:r>
        <w:t>Finetrek</w:t>
      </w:r>
      <w:proofErr w:type="spellEnd"/>
      <w:r>
        <w:t xml:space="preserve">- Roman </w:t>
      </w:r>
      <w:proofErr w:type="spellStart"/>
      <w:r>
        <w:t>Varsanovitch</w:t>
      </w:r>
      <w:proofErr w:type="spellEnd"/>
    </w:p>
    <w:p w14:paraId="251B32C8" w14:textId="5956F3BC" w:rsidR="00AD7B6B" w:rsidRDefault="00AD7B6B" w:rsidP="009C1F2F">
      <w:r>
        <w:t>Harju Elekter-Indrek Ulmas</w:t>
      </w:r>
    </w:p>
    <w:p w14:paraId="55D14BD4" w14:textId="328934E6" w:rsidR="00AD7B6B" w:rsidRDefault="00AD7B6B" w:rsidP="009C1F2F">
      <w:proofErr w:type="spellStart"/>
      <w:r>
        <w:t>Klinkmann</w:t>
      </w:r>
      <w:proofErr w:type="spellEnd"/>
      <w:r>
        <w:t>- Vallo Lehtme</w:t>
      </w:r>
    </w:p>
    <w:p w14:paraId="77D14677" w14:textId="43DB131C" w:rsidR="00AD7B6B" w:rsidRDefault="00AD7B6B" w:rsidP="009C1F2F">
      <w:proofErr w:type="spellStart"/>
      <w:r>
        <w:t>Ledvance</w:t>
      </w:r>
      <w:proofErr w:type="spellEnd"/>
      <w:r>
        <w:t>-Leino Sigijane</w:t>
      </w:r>
    </w:p>
    <w:p w14:paraId="54BF2429" w14:textId="274F1FF0" w:rsidR="00AD7B6B" w:rsidRDefault="00AD7B6B" w:rsidP="009C1F2F">
      <w:r>
        <w:t>Moodne Valgustus-Mart Seidelberg</w:t>
      </w:r>
    </w:p>
    <w:p w14:paraId="4678E752" w14:textId="215C7308" w:rsidR="00AD7B6B" w:rsidRDefault="00AD7B6B" w:rsidP="009C1F2F">
      <w:r>
        <w:t>Onninen-Peeter Matt</w:t>
      </w:r>
    </w:p>
    <w:p w14:paraId="21890A4A" w14:textId="3E845D61" w:rsidR="00AD7B6B" w:rsidRDefault="00AD7B6B" w:rsidP="009C1F2F">
      <w:r>
        <w:t>SLO-Aare Jürgenson</w:t>
      </w:r>
    </w:p>
    <w:p w14:paraId="76FF1B97" w14:textId="2A21ECC8" w:rsidR="00AD7B6B" w:rsidRDefault="00AD7B6B" w:rsidP="009C1F2F">
      <w:proofErr w:type="spellStart"/>
      <w:r>
        <w:t>Sähkölehto</w:t>
      </w:r>
      <w:proofErr w:type="spellEnd"/>
      <w:r>
        <w:t>-Herki Reismann</w:t>
      </w:r>
    </w:p>
    <w:p w14:paraId="33D26964" w14:textId="083715A2" w:rsidR="00AD7B6B" w:rsidRDefault="00AD7B6B" w:rsidP="009C1F2F">
      <w:r>
        <w:t>Viru EK- Urmas Mülla</w:t>
      </w:r>
    </w:p>
    <w:p w14:paraId="72858B1F" w14:textId="3C6202D4" w:rsidR="00AD7B6B" w:rsidRDefault="00AD7B6B" w:rsidP="009C1F2F">
      <w:r>
        <w:t>EETEL-Märt Viileberg</w:t>
      </w:r>
    </w:p>
    <w:p w14:paraId="44459495" w14:textId="5A4AB1FE" w:rsidR="00AD7B6B" w:rsidRDefault="00AD7B6B" w:rsidP="009C1F2F">
      <w:r>
        <w:t>EETEL-Arles Taal</w:t>
      </w:r>
    </w:p>
    <w:p w14:paraId="5A40708B" w14:textId="77777777" w:rsidR="00765DE9" w:rsidRDefault="00765DE9" w:rsidP="009C1F2F"/>
    <w:p w14:paraId="0DEACAE9" w14:textId="77777777" w:rsidR="00571338" w:rsidRDefault="00571338" w:rsidP="009C1F2F"/>
    <w:p w14:paraId="0376F9AE" w14:textId="77777777" w:rsidR="00571338" w:rsidRDefault="00571338" w:rsidP="009C1F2F"/>
    <w:p w14:paraId="3DA42BBC" w14:textId="380E8191" w:rsidR="00765DE9" w:rsidRPr="002B2911" w:rsidRDefault="002B2911" w:rsidP="002B2911">
      <w:pPr>
        <w:pStyle w:val="ListParagraph"/>
        <w:numPr>
          <w:ilvl w:val="0"/>
          <w:numId w:val="20"/>
        </w:numPr>
        <w:rPr>
          <w:b/>
        </w:rPr>
      </w:pPr>
      <w:r w:rsidRPr="002B2911">
        <w:rPr>
          <w:b/>
        </w:rPr>
        <w:t>Uued HMTT liikmed</w:t>
      </w:r>
    </w:p>
    <w:p w14:paraId="18067D4C" w14:textId="77777777" w:rsidR="003B1622" w:rsidRDefault="003B1622" w:rsidP="003B1622"/>
    <w:p w14:paraId="44BC9CFC" w14:textId="18E11D6A" w:rsidR="003B1622" w:rsidRDefault="003B1622" w:rsidP="003B1622">
      <w:r>
        <w:t>ESB Service Group on saatnud avalduse HMTT liikmeks astumiseks e-maili teel 21.01.2020.a.</w:t>
      </w:r>
    </w:p>
    <w:p w14:paraId="2DEEDF65" w14:textId="3FFD0334" w:rsidR="00D535B5" w:rsidRDefault="00D535B5" w:rsidP="003B1622">
      <w:r>
        <w:t>Artwerk on kinnitanud Märdile soovi astuda HMTT liikmeks.</w:t>
      </w:r>
    </w:p>
    <w:p w14:paraId="12DF3C80" w14:textId="77777777" w:rsidR="003B1622" w:rsidRDefault="003B1622" w:rsidP="003B1622"/>
    <w:p w14:paraId="5B5FC596" w14:textId="06802B09" w:rsidR="003B1622" w:rsidRDefault="003B1622" w:rsidP="002B2911">
      <w:pPr>
        <w:rPr>
          <w:color w:val="000000"/>
          <w:sz w:val="24"/>
        </w:rPr>
      </w:pPr>
      <w:r>
        <w:t>Hääletami</w:t>
      </w:r>
      <w:r w:rsidR="002B2911">
        <w:t xml:space="preserve">se tulemused: Ühehäälselt kiita heaks ESB Service ja </w:t>
      </w:r>
      <w:proofErr w:type="spellStart"/>
      <w:r w:rsidR="002B2911">
        <w:t>Artwerki</w:t>
      </w:r>
      <w:proofErr w:type="spellEnd"/>
      <w:r w:rsidR="002B2911">
        <w:t xml:space="preserve"> HMTT liikmelisus.</w:t>
      </w:r>
    </w:p>
    <w:p w14:paraId="7A2CA0BD" w14:textId="77777777" w:rsidR="003B1622" w:rsidRDefault="003B1622" w:rsidP="003B1622">
      <w:pPr>
        <w:pStyle w:val="ListParagraph"/>
        <w:rPr>
          <w:b/>
        </w:rPr>
      </w:pPr>
    </w:p>
    <w:p w14:paraId="4BF39C42" w14:textId="7A81FA47" w:rsidR="00244348" w:rsidRPr="002B2911" w:rsidRDefault="00244348" w:rsidP="002B2911">
      <w:pPr>
        <w:pStyle w:val="ListParagraph"/>
        <w:numPr>
          <w:ilvl w:val="0"/>
          <w:numId w:val="20"/>
        </w:numPr>
        <w:rPr>
          <w:b/>
        </w:rPr>
      </w:pPr>
      <w:r w:rsidRPr="002B2911">
        <w:rPr>
          <w:b/>
        </w:rPr>
        <w:t xml:space="preserve">Eelmise koosoleku protokolli </w:t>
      </w:r>
      <w:r w:rsidR="00B664AC" w:rsidRPr="002B2911">
        <w:rPr>
          <w:b/>
        </w:rPr>
        <w:t>läbi</w:t>
      </w:r>
      <w:r w:rsidRPr="002B2911">
        <w:rPr>
          <w:b/>
        </w:rPr>
        <w:t>vaatamine</w:t>
      </w:r>
    </w:p>
    <w:p w14:paraId="5FD9818E" w14:textId="77777777" w:rsidR="00244348" w:rsidRDefault="00244348" w:rsidP="00244348">
      <w:pPr>
        <w:pStyle w:val="ListParagraph"/>
        <w:ind w:left="1068"/>
      </w:pPr>
    </w:p>
    <w:p w14:paraId="303479BF" w14:textId="19725F37" w:rsidR="003E7653" w:rsidRDefault="003E7653" w:rsidP="003E7653">
      <w:pPr>
        <w:pStyle w:val="ListParagraph"/>
        <w:numPr>
          <w:ilvl w:val="0"/>
          <w:numId w:val="17"/>
        </w:numPr>
      </w:pPr>
      <w:r>
        <w:t>HMTT liikmete loetelu – kuidas on seis kinnituskirjadega?   - Märt</w:t>
      </w:r>
    </w:p>
    <w:p w14:paraId="148AEFBB" w14:textId="05C57A60" w:rsidR="00F62078" w:rsidRDefault="00F62078" w:rsidP="00F62078">
      <w:r>
        <w:t>Praeguseks on oma osalemise HMTT-s kinnitanud 17 firmat.</w:t>
      </w:r>
    </w:p>
    <w:p w14:paraId="390C63C2" w14:textId="77777777" w:rsidR="00F62078" w:rsidRDefault="00F62078" w:rsidP="00F62078">
      <w:pPr>
        <w:rPr>
          <w:b/>
        </w:rPr>
      </w:pPr>
    </w:p>
    <w:p w14:paraId="03F45C4B" w14:textId="0655420F" w:rsidR="00F62078" w:rsidRDefault="00F62078" w:rsidP="00F62078">
      <w:r w:rsidRPr="00F62078">
        <w:rPr>
          <w:b/>
        </w:rPr>
        <w:t>Tegevus:</w:t>
      </w:r>
      <w:r>
        <w:t xml:space="preserve"> Peeter kontakteerub ülejäänutega isiklikult</w:t>
      </w:r>
      <w:r w:rsidR="00571338">
        <w:t>, reglemendi kohaselt on kirjalik kinnitus vajalik.</w:t>
      </w:r>
    </w:p>
    <w:p w14:paraId="09620442" w14:textId="77777777" w:rsidR="00F62078" w:rsidRDefault="00F62078" w:rsidP="00F62078"/>
    <w:p w14:paraId="75CA7625" w14:textId="17BBBE02" w:rsidR="003E7653" w:rsidRDefault="003E7653" w:rsidP="003E7653">
      <w:pPr>
        <w:pStyle w:val="ListParagraph"/>
        <w:numPr>
          <w:ilvl w:val="0"/>
          <w:numId w:val="17"/>
        </w:numPr>
      </w:pPr>
      <w:r>
        <w:t>EUEW võimalik liikmelisus – mis see annaks? – Kristo</w:t>
      </w:r>
    </w:p>
    <w:p w14:paraId="11F9B1EB" w14:textId="3EBBF0CF" w:rsidR="00F62078" w:rsidRDefault="00F62078" w:rsidP="00F62078">
      <w:r>
        <w:t>Reaalsus on see, et hetkel meil puudub võimekus sellega aktiivselt tegeleda. Pikemas perspektiivis on aga EUEW-s osalemine kindlasti mõttekas.</w:t>
      </w:r>
    </w:p>
    <w:p w14:paraId="2B5BCC17" w14:textId="77777777" w:rsidR="00F62078" w:rsidRDefault="00F62078" w:rsidP="00F62078">
      <w:pPr>
        <w:rPr>
          <w:b/>
        </w:rPr>
      </w:pPr>
    </w:p>
    <w:p w14:paraId="4B121C26" w14:textId="7911C055" w:rsidR="00F62078" w:rsidRDefault="00F62078" w:rsidP="00F62078">
      <w:r w:rsidRPr="00F62078">
        <w:rPr>
          <w:b/>
        </w:rPr>
        <w:t>Otsus:</w:t>
      </w:r>
      <w:r>
        <w:t xml:space="preserve"> Hetkel sellega ei tegele ning konverentsile esindajat ei saada. Tuleme teema juurde tagasi kunagi hiljem.</w:t>
      </w:r>
    </w:p>
    <w:p w14:paraId="6B114E67" w14:textId="77777777" w:rsidR="00F62078" w:rsidRDefault="00F62078" w:rsidP="00F62078"/>
    <w:p w14:paraId="7A353382" w14:textId="77777777" w:rsidR="00E922AC" w:rsidRDefault="00E922AC" w:rsidP="00F62078"/>
    <w:p w14:paraId="6605F910" w14:textId="77777777" w:rsidR="00E922AC" w:rsidRDefault="00E922AC" w:rsidP="00F62078"/>
    <w:p w14:paraId="0E30B7F4" w14:textId="77777777" w:rsidR="00E922AC" w:rsidRDefault="00E922AC" w:rsidP="00F62078"/>
    <w:p w14:paraId="58302433" w14:textId="1BE0B558" w:rsidR="003E7653" w:rsidRDefault="003E7653" w:rsidP="003E7653">
      <w:pPr>
        <w:pStyle w:val="ListParagraph"/>
        <w:numPr>
          <w:ilvl w:val="0"/>
          <w:numId w:val="17"/>
        </w:numPr>
      </w:pPr>
      <w:r>
        <w:lastRenderedPageBreak/>
        <w:t>Müügistatistika – kas saame selle teha ETIM-põhiseks?  - Aare jt</w:t>
      </w:r>
    </w:p>
    <w:p w14:paraId="1762831C" w14:textId="48943EAC" w:rsidR="00E922AC" w:rsidRDefault="00E922AC" w:rsidP="00E922AC">
      <w:r>
        <w:t>SLO ei soovi teha ettepanekut ETIM-põhisele statistika põhjale. Mitmete ridade(/tootegruppide sisu aga vajab selgitamist ja üldist kokkulepet.</w:t>
      </w:r>
    </w:p>
    <w:p w14:paraId="48859AE6" w14:textId="77777777" w:rsidR="00E922AC" w:rsidRDefault="00E922AC" w:rsidP="00E922AC"/>
    <w:p w14:paraId="394C8E68" w14:textId="7FE5AB54" w:rsidR="00E922AC" w:rsidRDefault="00E922AC" w:rsidP="00E922AC">
      <w:r w:rsidRPr="00E922AC">
        <w:rPr>
          <w:b/>
        </w:rPr>
        <w:t xml:space="preserve">Tegevus: </w:t>
      </w:r>
      <w:r>
        <w:t>Kristo ja Märt otsivad üles 10 aastat tagasi kokku lepitud seletuskirja ja saadavad selle statistika esitajatele, kes vaatavad üle kas kõik on arusaadav. Kui on küsimusi, siis vaatame need koos üle.</w:t>
      </w:r>
    </w:p>
    <w:p w14:paraId="128662F0" w14:textId="77777777" w:rsidR="00E922AC" w:rsidRDefault="00E922AC" w:rsidP="00E922AC"/>
    <w:p w14:paraId="46473869" w14:textId="5B86BC90" w:rsidR="003E7653" w:rsidRDefault="003E7653" w:rsidP="003E7653">
      <w:pPr>
        <w:pStyle w:val="ListParagraph"/>
        <w:numPr>
          <w:ilvl w:val="0"/>
          <w:numId w:val="17"/>
        </w:numPr>
      </w:pPr>
      <w:r>
        <w:t>TTJA kohtumine 24.01 – mis on tulemus?  - Märt</w:t>
      </w:r>
    </w:p>
    <w:p w14:paraId="69F3A75D" w14:textId="02F7F7B6" w:rsidR="00484909" w:rsidRDefault="00484909" w:rsidP="00484909">
      <w:pPr>
        <w:contextualSpacing/>
      </w:pPr>
      <w:r>
        <w:t xml:space="preserve">24.jaanuaril kohtusid juhatuse liikmed Mart Aguraiuja, Krister Peetmaa ja Märt Viileberg Tarbijakaitse ja Tehnilise Järelevalve Ameti (TTJA) juhtkonnaga. Väga sisutihedal kohtumisel arutati elektriala isikute sertifitseerimisel pädevusega kaasneva projekteerimisõiguse teemat. Sama teema puudutab ka eksperte, kes viivad läbi paigaldiste ekspertiisi ja teevad neile auditeid. Teavitati TTJA juhtkonda  EETELi algavast koostööst Kindlustusseltside Liiduga seoses nende initsiatiiviga saada selgust, mis elektrivaldkonnas tegelikult toimub. </w:t>
      </w:r>
    </w:p>
    <w:p w14:paraId="7DE6A36E" w14:textId="2BE73BBA" w:rsidR="00484909" w:rsidRDefault="00484909" w:rsidP="00484909">
      <w:pPr>
        <w:contextualSpacing/>
      </w:pPr>
      <w:r>
        <w:t xml:space="preserve">TTJA ootab </w:t>
      </w:r>
      <w:proofErr w:type="spellStart"/>
      <w:r>
        <w:t>EETEL’i</w:t>
      </w:r>
      <w:proofErr w:type="spellEnd"/>
      <w:r>
        <w:t xml:space="preserve"> ettepanekuid.</w:t>
      </w:r>
    </w:p>
    <w:p w14:paraId="2CB5FFBC" w14:textId="77777777" w:rsidR="00E922AC" w:rsidRDefault="00E922AC" w:rsidP="00E922AC"/>
    <w:p w14:paraId="1FB5396C" w14:textId="68B8C85C" w:rsidR="00344422" w:rsidRDefault="003E7653" w:rsidP="008E5F65">
      <w:pPr>
        <w:pStyle w:val="ListParagraph"/>
        <w:numPr>
          <w:ilvl w:val="0"/>
          <w:numId w:val="17"/>
        </w:numPr>
      </w:pPr>
      <w:r>
        <w:t xml:space="preserve">Kindlustusfirmade koolitamisest – kuidas on edenenud, kas saaksime selle teema laiemalt ette võtta?  - Jaak </w:t>
      </w:r>
    </w:p>
    <w:p w14:paraId="212E739B" w14:textId="07C6235E" w:rsidR="00344422" w:rsidRDefault="008D2855" w:rsidP="00344422">
      <w:pPr>
        <w:contextualSpacing/>
        <w:jc w:val="both"/>
      </w:pPr>
      <w:r>
        <w:t>2</w:t>
      </w:r>
      <w:r w:rsidR="00344422">
        <w:t xml:space="preserve">8. jaanuaril toimus </w:t>
      </w:r>
      <w:proofErr w:type="spellStart"/>
      <w:r w:rsidR="00344422">
        <w:t>Elrato</w:t>
      </w:r>
      <w:proofErr w:type="spellEnd"/>
      <w:r w:rsidR="00344422">
        <w:t xml:space="preserve"> AS juhi Mart Aguraiuja ja kontrolliosakonna juht Jaak Kümniku korraldatud Eesti Kindlustusseltside Liidu liikmefirmade riskijuhtide elektriohutuse alane koolitus, mis lõi aluse mõlemaid pooli huvitavaks koostööks, et vältida kindlustatavate objektide elektriohtu ning sellega kaasnevaid õnnetusjuhtumeid ja nende suuri hüvitusmakseid. Arutelu käigus selgus, et riskijuhid ei olnud teadlikud esinevatest probleemidest elektripaigaldiste projekteerimisel ja auditeerimisel. Edaspidi pööratakse suuremat tähelepanu objektide elektriohutuse hindamisel dokumentide usaldusväärsusele, millest sõltub ka kindlustuspreemiate suurus.</w:t>
      </w:r>
    </w:p>
    <w:p w14:paraId="0E15B5E9" w14:textId="563B61B5" w:rsidR="00344422" w:rsidRDefault="00344422" w:rsidP="00344422">
      <w:pPr>
        <w:jc w:val="both"/>
        <w:rPr>
          <w:rFonts w:eastAsia="Times New Roman"/>
        </w:rPr>
      </w:pPr>
      <w:r w:rsidRPr="00344422">
        <w:rPr>
          <w:rFonts w:eastAsia="Times New Roman"/>
          <w:bCs/>
        </w:rPr>
        <w:t xml:space="preserve">Otsustati </w:t>
      </w:r>
      <w:r w:rsidRPr="00344422">
        <w:rPr>
          <w:rFonts w:eastAsia="Times New Roman"/>
        </w:rPr>
        <w:t>võtta</w:t>
      </w:r>
      <w:r>
        <w:rPr>
          <w:rFonts w:eastAsia="Times New Roman"/>
        </w:rPr>
        <w:t xml:space="preserve"> info teadmiseks ning jätkata koostööd TTJA ja Kindlustusseltside Liiduga.</w:t>
      </w:r>
      <w:r w:rsidR="008D2855">
        <w:rPr>
          <w:rFonts w:eastAsia="Times New Roman"/>
        </w:rPr>
        <w:t xml:space="preserve"> Järgmine kohtumine toimub 10.03, siis lepitakse kokku edasine tegevusplaan.</w:t>
      </w:r>
    </w:p>
    <w:p w14:paraId="0FBF9467" w14:textId="77777777" w:rsidR="00344422" w:rsidRDefault="00344422" w:rsidP="00344422">
      <w:pPr>
        <w:pStyle w:val="ListParagraph"/>
      </w:pPr>
    </w:p>
    <w:p w14:paraId="07ECA615" w14:textId="053502F1" w:rsidR="003E7653" w:rsidRDefault="003E7653" w:rsidP="003E7653">
      <w:pPr>
        <w:pStyle w:val="ListParagraph"/>
        <w:numPr>
          <w:ilvl w:val="0"/>
          <w:numId w:val="17"/>
        </w:numPr>
      </w:pPr>
      <w:r>
        <w:t xml:space="preserve">Projekteerijate ja Paigaldajate toimkondadega võimalikud ühised teemad </w:t>
      </w:r>
      <w:r w:rsidR="008D2855">
        <w:t>–</w:t>
      </w:r>
      <w:r>
        <w:t xml:space="preserve"> Peeter</w:t>
      </w:r>
    </w:p>
    <w:p w14:paraId="57478053" w14:textId="77777777" w:rsidR="008D2855" w:rsidRDefault="008D2855" w:rsidP="008D2855"/>
    <w:p w14:paraId="1362BEA8" w14:textId="2AF8A990" w:rsidR="008D2855" w:rsidRDefault="008D2855" w:rsidP="008D2855">
      <w:r>
        <w:t xml:space="preserve">Peeter kohtus nii Kristeri, Jevgeni kui ka Argoga. Väga konkreetseid teemasid hetkel ei tõstatud. </w:t>
      </w:r>
      <w:r w:rsidR="00DF1855" w:rsidRPr="00DF1855">
        <w:rPr>
          <w:b/>
        </w:rPr>
        <w:t>Tegevus:</w:t>
      </w:r>
      <w:r w:rsidR="00DF1855">
        <w:t xml:space="preserve"> </w:t>
      </w:r>
      <w:r>
        <w:t>Jevgeniga sai kokku, lepitud, et kutsuda teda HMTT koosolekule kirjeldamaks Välispaigaldajate toimkonna tegemisi. Võimalik, et sealt sünniks ka ühiseid teemasid.</w:t>
      </w:r>
    </w:p>
    <w:p w14:paraId="0593D51D" w14:textId="77777777" w:rsidR="003E7653" w:rsidRDefault="003E7653" w:rsidP="003E7653"/>
    <w:p w14:paraId="5D697216" w14:textId="2C9106B1" w:rsidR="004E1BE5" w:rsidRPr="001C71C8" w:rsidRDefault="004E1BE5" w:rsidP="002B2911">
      <w:pPr>
        <w:pStyle w:val="ListParagraph"/>
        <w:numPr>
          <w:ilvl w:val="0"/>
          <w:numId w:val="20"/>
        </w:numPr>
      </w:pPr>
      <w:r w:rsidRPr="00033502">
        <w:rPr>
          <w:b/>
        </w:rPr>
        <w:t>EETEL tegemistest</w:t>
      </w:r>
      <w:r w:rsidRPr="001C71C8">
        <w:tab/>
      </w:r>
      <w:r w:rsidRPr="001C71C8">
        <w:tab/>
      </w:r>
      <w:r w:rsidRPr="001C71C8">
        <w:tab/>
      </w:r>
      <w:r w:rsidRPr="001C71C8">
        <w:tab/>
      </w:r>
      <w:r w:rsidRPr="001C71C8">
        <w:tab/>
      </w:r>
      <w:r w:rsidRPr="001C71C8">
        <w:tab/>
      </w:r>
      <w:r w:rsidRPr="001C71C8">
        <w:tab/>
      </w:r>
      <w:r w:rsidRPr="001C71C8">
        <w:tab/>
      </w:r>
    </w:p>
    <w:p w14:paraId="37CB749C" w14:textId="77777777" w:rsidR="0031240E" w:rsidRDefault="0031240E" w:rsidP="0031240E"/>
    <w:p w14:paraId="5C71206D" w14:textId="1475083A" w:rsidR="00DE2CC0" w:rsidRDefault="00DE2CC0" w:rsidP="0031240E">
      <w:r>
        <w:t>Märt an</w:t>
      </w:r>
      <w:r w:rsidR="008D2855">
        <w:t>dis</w:t>
      </w:r>
      <w:r>
        <w:t xml:space="preserve"> ülevaate EETEL tegemistest eelneva perioodi jooksul. </w:t>
      </w:r>
    </w:p>
    <w:p w14:paraId="68C966EB" w14:textId="77777777" w:rsidR="008D2855" w:rsidRDefault="008D2855" w:rsidP="0031240E"/>
    <w:p w14:paraId="44760E4F" w14:textId="5F73A3A0" w:rsidR="0004433A" w:rsidRDefault="00B721CD" w:rsidP="0031240E">
      <w:r>
        <w:t xml:space="preserve">Fakt: </w:t>
      </w:r>
      <w:r w:rsidR="00F1789F">
        <w:t>EETEL asutamine toimus 16.05</w:t>
      </w:r>
      <w:r w:rsidR="0004433A">
        <w:t>.</w:t>
      </w:r>
      <w:r w:rsidR="00F1789F">
        <w:t>1995.a.</w:t>
      </w:r>
    </w:p>
    <w:p w14:paraId="6585B8F2" w14:textId="64522B5A" w:rsidR="0004433A" w:rsidRDefault="0004433A" w:rsidP="0031240E">
      <w:r>
        <w:t xml:space="preserve">Juubelikonverents toimub 15.05 hotell Virus kell 10.00-16.00. Õhtune pidu toimub Noblessneri </w:t>
      </w:r>
      <w:proofErr w:type="spellStart"/>
      <w:r>
        <w:t>Proto</w:t>
      </w:r>
      <w:proofErr w:type="spellEnd"/>
      <w:r>
        <w:t xml:space="preserve"> Avastustehases algusega kell 19.00.</w:t>
      </w:r>
    </w:p>
    <w:p w14:paraId="016BED84" w14:textId="77777777" w:rsidR="0004433A" w:rsidRDefault="0004433A" w:rsidP="0031240E"/>
    <w:p w14:paraId="32CB8A60" w14:textId="5615124D" w:rsidR="0004433A" w:rsidRDefault="0004433A" w:rsidP="0031240E">
      <w:r w:rsidRPr="0004433A">
        <w:rPr>
          <w:b/>
        </w:rPr>
        <w:t>Tegevus:</w:t>
      </w:r>
      <w:r>
        <w:t xml:space="preserve"> Märt saadab liikmetele info </w:t>
      </w:r>
      <w:proofErr w:type="spellStart"/>
      <w:r>
        <w:t>messiboxi</w:t>
      </w:r>
      <w:proofErr w:type="spellEnd"/>
      <w:r>
        <w:t xml:space="preserve"> kohta. </w:t>
      </w:r>
      <w:proofErr w:type="spellStart"/>
      <w:r w:rsidRPr="0004433A">
        <w:rPr>
          <w:u w:val="single"/>
        </w:rPr>
        <w:t>Boxisoovist</w:t>
      </w:r>
      <w:proofErr w:type="spellEnd"/>
      <w:r w:rsidRPr="0004433A">
        <w:rPr>
          <w:u w:val="single"/>
        </w:rPr>
        <w:t xml:space="preserve"> teatada Märdile hiljemalt 3.03 õhtuks</w:t>
      </w:r>
      <w:r>
        <w:t xml:space="preserve">. </w:t>
      </w:r>
      <w:proofErr w:type="spellStart"/>
      <w:r>
        <w:t>Boxi</w:t>
      </w:r>
      <w:proofErr w:type="spellEnd"/>
      <w:r>
        <w:t xml:space="preserve"> kasutamine eeldab ürituse sponsoreerimist.</w:t>
      </w:r>
    </w:p>
    <w:p w14:paraId="3346EC95" w14:textId="77777777" w:rsidR="0004433A" w:rsidRDefault="0004433A" w:rsidP="0031240E"/>
    <w:p w14:paraId="2239DECC" w14:textId="72591B4C" w:rsidR="0004433A" w:rsidRDefault="0004433A" w:rsidP="0004433A">
      <w:r w:rsidRPr="0004433A">
        <w:rPr>
          <w:b/>
        </w:rPr>
        <w:t xml:space="preserve">Tegevus: </w:t>
      </w:r>
      <w:r>
        <w:t xml:space="preserve">Märt saadab liikmetele täpsema </w:t>
      </w:r>
      <w:r w:rsidR="00B721CD">
        <w:t xml:space="preserve">konverentsi ja peo </w:t>
      </w:r>
      <w:r>
        <w:t>info laiali 2 nädala jooksul.</w:t>
      </w:r>
    </w:p>
    <w:p w14:paraId="1C4E1FB3" w14:textId="77777777" w:rsidR="003122FA" w:rsidRDefault="003122FA" w:rsidP="0004433A"/>
    <w:p w14:paraId="7C22C887" w14:textId="77777777" w:rsidR="003122FA" w:rsidRDefault="003122FA" w:rsidP="0004433A"/>
    <w:p w14:paraId="5D73CD37" w14:textId="77777777" w:rsidR="003122FA" w:rsidRDefault="003122FA" w:rsidP="0004433A"/>
    <w:p w14:paraId="3E949FA8" w14:textId="77777777" w:rsidR="003122FA" w:rsidRDefault="003122FA" w:rsidP="0004433A"/>
    <w:p w14:paraId="2A510BB1" w14:textId="77777777" w:rsidR="00B24515" w:rsidRDefault="00B24515" w:rsidP="0031240E"/>
    <w:p w14:paraId="6469E871" w14:textId="44909DCB" w:rsidR="00B24515" w:rsidRPr="00B24515" w:rsidRDefault="00B24515" w:rsidP="002B2911">
      <w:pPr>
        <w:pStyle w:val="ListParagraph"/>
        <w:numPr>
          <w:ilvl w:val="0"/>
          <w:numId w:val="20"/>
        </w:numPr>
        <w:rPr>
          <w:b/>
        </w:rPr>
      </w:pPr>
      <w:r w:rsidRPr="00B24515">
        <w:rPr>
          <w:b/>
        </w:rPr>
        <w:lastRenderedPageBreak/>
        <w:t>EETEL Arendusnõuniku tööplaan</w:t>
      </w:r>
    </w:p>
    <w:p w14:paraId="4E0720C6" w14:textId="77777777" w:rsidR="00B24515" w:rsidRDefault="00B24515" w:rsidP="00B24515">
      <w:pPr>
        <w:pStyle w:val="ListParagraph"/>
      </w:pPr>
    </w:p>
    <w:p w14:paraId="45266B56" w14:textId="77777777" w:rsidR="003122FA" w:rsidRDefault="00B24515" w:rsidP="00B24515">
      <w:r>
        <w:t>Arles esita</w:t>
      </w:r>
      <w:r w:rsidR="003122FA">
        <w:t xml:space="preserve">s esialgset </w:t>
      </w:r>
      <w:r>
        <w:t>tööplaani</w:t>
      </w:r>
      <w:r w:rsidR="003122FA">
        <w:t xml:space="preserve"> ning küsitluse vahekokkuvõtet. </w:t>
      </w:r>
    </w:p>
    <w:p w14:paraId="4286C477" w14:textId="77777777" w:rsidR="003122FA" w:rsidRDefault="003122FA" w:rsidP="00B24515"/>
    <w:p w14:paraId="02813116" w14:textId="762EAFFD" w:rsidR="00B24515" w:rsidRDefault="003122FA" w:rsidP="00B24515">
      <w:r>
        <w:t>Kui küsitluse tulemused on lõplikud, siis saab paika panna lõplikud tegevussuunad (eeldatavasti juuniks).</w:t>
      </w:r>
      <w:r w:rsidR="00B24515">
        <w:t xml:space="preserve"> </w:t>
      </w:r>
    </w:p>
    <w:p w14:paraId="3EA8720B" w14:textId="77777777" w:rsidR="00601F12" w:rsidRDefault="00601F12" w:rsidP="00830FF9"/>
    <w:p w14:paraId="46B7C3FB" w14:textId="4B208701" w:rsidR="004D7AE3" w:rsidRDefault="004D7AE3" w:rsidP="002B2911">
      <w:pPr>
        <w:pStyle w:val="ListParagraph"/>
        <w:numPr>
          <w:ilvl w:val="0"/>
          <w:numId w:val="20"/>
        </w:numPr>
        <w:rPr>
          <w:b/>
        </w:rPr>
      </w:pPr>
      <w:r>
        <w:rPr>
          <w:b/>
        </w:rPr>
        <w:t>ETIM teemad</w:t>
      </w:r>
    </w:p>
    <w:p w14:paraId="672FF56E" w14:textId="77777777" w:rsidR="004D7AE3" w:rsidRDefault="004D7AE3" w:rsidP="00BD5EA2">
      <w:pPr>
        <w:rPr>
          <w:b/>
        </w:rPr>
      </w:pPr>
    </w:p>
    <w:p w14:paraId="6C9DD65D" w14:textId="4F009DAD" w:rsidR="00BD5EA2" w:rsidRDefault="00BD5EA2" w:rsidP="00BD5EA2">
      <w:r w:rsidRPr="00BD5EA2">
        <w:t xml:space="preserve">ETIM Internationali esindaja </w:t>
      </w:r>
      <w:r>
        <w:t xml:space="preserve">Jan Janse tutvustab ETIM-t </w:t>
      </w:r>
      <w:proofErr w:type="spellStart"/>
      <w:r>
        <w:t>EETEL’i</w:t>
      </w:r>
      <w:proofErr w:type="spellEnd"/>
      <w:r>
        <w:t xml:space="preserve"> juubelikonverentsil.</w:t>
      </w:r>
    </w:p>
    <w:p w14:paraId="6FC40BAB" w14:textId="77777777" w:rsidR="00BD5EA2" w:rsidRDefault="00BD5EA2" w:rsidP="00BD5EA2"/>
    <w:p w14:paraId="65ADC7BE" w14:textId="44A9DB34" w:rsidR="00BD5EA2" w:rsidRPr="00BD5EA2" w:rsidRDefault="00BD5EA2" w:rsidP="00BD5EA2">
      <w:r w:rsidRPr="00DA474F">
        <w:rPr>
          <w:b/>
        </w:rPr>
        <w:t>Otsus:</w:t>
      </w:r>
      <w:r w:rsidR="00DA474F">
        <w:t xml:space="preserve"> Märt e</w:t>
      </w:r>
      <w:r>
        <w:t xml:space="preserve">sindab </w:t>
      </w:r>
      <w:proofErr w:type="spellStart"/>
      <w:r>
        <w:t>EETEL’it</w:t>
      </w:r>
      <w:proofErr w:type="spellEnd"/>
      <w:r>
        <w:t xml:space="preserve"> ETIM peaassambleel maikuus, kus otsustatakse muu hulgas ka </w:t>
      </w:r>
      <w:proofErr w:type="spellStart"/>
      <w:r>
        <w:t>EETEL’i</w:t>
      </w:r>
      <w:proofErr w:type="spellEnd"/>
      <w:r>
        <w:t xml:space="preserve"> </w:t>
      </w:r>
      <w:r w:rsidR="00DA474F">
        <w:t>vastuvõtmine ETIM International liikmeks.</w:t>
      </w:r>
    </w:p>
    <w:p w14:paraId="3585D1F0" w14:textId="77777777" w:rsidR="00BD5EA2" w:rsidRDefault="00BD5EA2" w:rsidP="009E0229"/>
    <w:p w14:paraId="7C67361D" w14:textId="42184DC1" w:rsidR="00BD5EA2" w:rsidRDefault="009E0229" w:rsidP="00D651DB">
      <w:pPr>
        <w:rPr>
          <w:b/>
        </w:rPr>
      </w:pPr>
      <w:r w:rsidRPr="009E0229">
        <w:rPr>
          <w:b/>
        </w:rPr>
        <w:t>Tegevus:</w:t>
      </w:r>
      <w:r>
        <w:t xml:space="preserve"> Märt organiseerib juuni 1. nädalal kohtumise Soome ETIM esindaja Magnus </w:t>
      </w:r>
      <w:proofErr w:type="spellStart"/>
      <w:r>
        <w:t>Siren’ga</w:t>
      </w:r>
      <w:proofErr w:type="spellEnd"/>
      <w:r>
        <w:t>.</w:t>
      </w:r>
      <w:r w:rsidR="00D651DB">
        <w:t xml:space="preserve"> Eesmärk on saada võimalikult põhjalik ülevaade sellest temaatikast, et edaspidist tegevuskava koostada.</w:t>
      </w:r>
    </w:p>
    <w:p w14:paraId="1E940174" w14:textId="77777777" w:rsidR="00BD5EA2" w:rsidRDefault="00BD5EA2" w:rsidP="004D7AE3">
      <w:pPr>
        <w:pStyle w:val="ListParagraph"/>
        <w:rPr>
          <w:b/>
        </w:rPr>
      </w:pPr>
    </w:p>
    <w:p w14:paraId="6F0B84A4" w14:textId="232C784F" w:rsidR="00F73B77" w:rsidRPr="002E3712" w:rsidRDefault="00F7694A" w:rsidP="002B2911">
      <w:pPr>
        <w:pStyle w:val="ListParagraph"/>
        <w:numPr>
          <w:ilvl w:val="0"/>
          <w:numId w:val="20"/>
        </w:numPr>
        <w:rPr>
          <w:b/>
        </w:rPr>
      </w:pPr>
      <w:r w:rsidRPr="002E3712">
        <w:rPr>
          <w:b/>
        </w:rPr>
        <w:t>Muud küsimused</w:t>
      </w:r>
    </w:p>
    <w:p w14:paraId="497DB2C8" w14:textId="77777777" w:rsidR="00937A83" w:rsidRDefault="00937A83" w:rsidP="00937A83"/>
    <w:p w14:paraId="7C1025D8" w14:textId="6FCF7946" w:rsidR="00E52858" w:rsidRDefault="00E52858" w:rsidP="00937A83">
      <w:r>
        <w:t xml:space="preserve">Järgmise koosoleku aeg: </w:t>
      </w:r>
      <w:r w:rsidR="00D50EDF">
        <w:t>juuni 1. nädal (</w:t>
      </w:r>
      <w:r w:rsidR="00D50EDF" w:rsidRPr="00470A6A">
        <w:rPr>
          <w:u w:val="single"/>
        </w:rPr>
        <w:t>Märt täpsustab</w:t>
      </w:r>
      <w:r w:rsidR="000C75C6" w:rsidRPr="00470A6A">
        <w:rPr>
          <w:u w:val="single"/>
        </w:rPr>
        <w:t xml:space="preserve"> kuupäeva</w:t>
      </w:r>
      <w:r w:rsidR="00D50EDF">
        <w:t xml:space="preserve"> seoses ETIM teemaga)</w:t>
      </w:r>
    </w:p>
    <w:p w14:paraId="42E764DC" w14:textId="77777777" w:rsidR="002E3712" w:rsidRDefault="002E3712" w:rsidP="002E3712"/>
    <w:p w14:paraId="6D668450" w14:textId="77777777" w:rsidR="002E3712" w:rsidRDefault="002E3712" w:rsidP="002E3712"/>
    <w:p w14:paraId="10EEEA4D" w14:textId="77777777" w:rsidR="002E3712" w:rsidRDefault="002E3712" w:rsidP="002E3712"/>
    <w:p w14:paraId="4FBC772C" w14:textId="7B6F7F63" w:rsidR="002E3712" w:rsidRDefault="00D50EDF" w:rsidP="002E3712">
      <w:r>
        <w:t>Koostas:</w:t>
      </w:r>
    </w:p>
    <w:p w14:paraId="0C34C2DB" w14:textId="5F24064D" w:rsidR="002E3712" w:rsidRDefault="002E3712" w:rsidP="002E3712">
      <w:r>
        <w:t>Peeter Matt</w:t>
      </w:r>
    </w:p>
    <w:sectPr w:rsidR="002E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8D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C2A4B9C"/>
    <w:multiLevelType w:val="hybridMultilevel"/>
    <w:tmpl w:val="C604377C"/>
    <w:lvl w:ilvl="0" w:tplc="14F2F6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4148"/>
    <w:multiLevelType w:val="hybridMultilevel"/>
    <w:tmpl w:val="56D8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0CD0"/>
    <w:multiLevelType w:val="hybridMultilevel"/>
    <w:tmpl w:val="C6D21A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AB649B"/>
    <w:multiLevelType w:val="hybridMultilevel"/>
    <w:tmpl w:val="D1DC7FCE"/>
    <w:lvl w:ilvl="0" w:tplc="550AE4A2">
      <w:start w:val="1"/>
      <w:numFmt w:val="decimal"/>
      <w:lvlText w:val="%1."/>
      <w:lvlJc w:val="left"/>
      <w:pPr>
        <w:ind w:left="1068" w:hanging="708"/>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BD38E7"/>
    <w:multiLevelType w:val="hybridMultilevel"/>
    <w:tmpl w:val="68E6D8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972167"/>
    <w:multiLevelType w:val="hybridMultilevel"/>
    <w:tmpl w:val="C604377C"/>
    <w:lvl w:ilvl="0" w:tplc="14F2F6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528EA"/>
    <w:multiLevelType w:val="hybridMultilevel"/>
    <w:tmpl w:val="CABE77E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FCA4F82"/>
    <w:multiLevelType w:val="hybridMultilevel"/>
    <w:tmpl w:val="EF729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463935"/>
    <w:multiLevelType w:val="hybridMultilevel"/>
    <w:tmpl w:val="453A20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3C8C743B"/>
    <w:multiLevelType w:val="hybridMultilevel"/>
    <w:tmpl w:val="D40C63CC"/>
    <w:lvl w:ilvl="0" w:tplc="E690AD5A">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0B54E5"/>
    <w:multiLevelType w:val="hybridMultilevel"/>
    <w:tmpl w:val="51DA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09DE"/>
    <w:multiLevelType w:val="hybridMultilevel"/>
    <w:tmpl w:val="80940EE4"/>
    <w:lvl w:ilvl="0" w:tplc="49D6E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4B27"/>
    <w:multiLevelType w:val="multilevel"/>
    <w:tmpl w:val="CE1CC2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50285734"/>
    <w:multiLevelType w:val="hybridMultilevel"/>
    <w:tmpl w:val="68C48AB0"/>
    <w:lvl w:ilvl="0" w:tplc="AF6AE944">
      <w:start w:val="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2B21A1"/>
    <w:multiLevelType w:val="hybridMultilevel"/>
    <w:tmpl w:val="31829F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247156F"/>
    <w:multiLevelType w:val="hybridMultilevel"/>
    <w:tmpl w:val="D4B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04287"/>
    <w:multiLevelType w:val="hybridMultilevel"/>
    <w:tmpl w:val="6E32DD48"/>
    <w:lvl w:ilvl="0" w:tplc="97AE6576">
      <w:start w:val="1"/>
      <w:numFmt w:val="decimal"/>
      <w:lvlText w:val="%1."/>
      <w:lvlJc w:val="left"/>
      <w:pPr>
        <w:ind w:left="1069" w:hanging="360"/>
      </w:pPr>
      <w:rPr>
        <w:rFonts w:cs="Times New Roman"/>
        <w:b w:val="0"/>
        <w:sz w:val="22"/>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28D5A19"/>
    <w:multiLevelType w:val="hybridMultilevel"/>
    <w:tmpl w:val="4134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011A0"/>
    <w:multiLevelType w:val="hybridMultilevel"/>
    <w:tmpl w:val="D7DCA6D4"/>
    <w:lvl w:ilvl="0" w:tplc="CC9867A0">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5"/>
  </w:num>
  <w:num w:numId="4">
    <w:abstractNumId w:val="8"/>
  </w:num>
  <w:num w:numId="5">
    <w:abstractNumId w:val="9"/>
  </w:num>
  <w:num w:numId="6">
    <w:abstractNumId w:val="3"/>
  </w:num>
  <w:num w:numId="7">
    <w:abstractNumId w:val="4"/>
  </w:num>
  <w:num w:numId="8">
    <w:abstractNumId w:val="16"/>
  </w:num>
  <w:num w:numId="9">
    <w:abstractNumId w:val="14"/>
  </w:num>
  <w:num w:numId="10">
    <w:abstractNumId w:val="1"/>
  </w:num>
  <w:num w:numId="11">
    <w:abstractNumId w:val="20"/>
  </w:num>
  <w:num w:numId="12">
    <w:abstractNumId w:val="11"/>
  </w:num>
  <w:num w:numId="13">
    <w:abstractNumId w:val="12"/>
  </w:num>
  <w:num w:numId="14">
    <w:abstractNumId w:val="17"/>
  </w:num>
  <w:num w:numId="15">
    <w:abstractNumId w:val="15"/>
  </w:num>
  <w:num w:numId="16">
    <w:abstractNumId w:val="0"/>
  </w:num>
  <w:num w:numId="17">
    <w:abstractNumId w:val="13"/>
  </w:num>
  <w:num w:numId="18">
    <w:abstractNumId w:val="6"/>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2F"/>
    <w:rsid w:val="00020A0C"/>
    <w:rsid w:val="00021B52"/>
    <w:rsid w:val="00023633"/>
    <w:rsid w:val="000321D8"/>
    <w:rsid w:val="00033502"/>
    <w:rsid w:val="00036D7C"/>
    <w:rsid w:val="0004433A"/>
    <w:rsid w:val="00054307"/>
    <w:rsid w:val="0005770E"/>
    <w:rsid w:val="000633D2"/>
    <w:rsid w:val="000810A4"/>
    <w:rsid w:val="0009567F"/>
    <w:rsid w:val="000C75C6"/>
    <w:rsid w:val="000F3A55"/>
    <w:rsid w:val="00123C31"/>
    <w:rsid w:val="001244B7"/>
    <w:rsid w:val="0013633B"/>
    <w:rsid w:val="001539F9"/>
    <w:rsid w:val="00171B3E"/>
    <w:rsid w:val="001843D6"/>
    <w:rsid w:val="00185B4F"/>
    <w:rsid w:val="00190576"/>
    <w:rsid w:val="00195E44"/>
    <w:rsid w:val="001B6BDA"/>
    <w:rsid w:val="001C33AF"/>
    <w:rsid w:val="001C35B4"/>
    <w:rsid w:val="001C71C8"/>
    <w:rsid w:val="001D0DE9"/>
    <w:rsid w:val="001F581D"/>
    <w:rsid w:val="0020299C"/>
    <w:rsid w:val="002062CE"/>
    <w:rsid w:val="00211A34"/>
    <w:rsid w:val="00227D1D"/>
    <w:rsid w:val="002313AB"/>
    <w:rsid w:val="0023711E"/>
    <w:rsid w:val="00244348"/>
    <w:rsid w:val="00257E92"/>
    <w:rsid w:val="002619FD"/>
    <w:rsid w:val="0029177E"/>
    <w:rsid w:val="0029473B"/>
    <w:rsid w:val="002B2911"/>
    <w:rsid w:val="002E3712"/>
    <w:rsid w:val="00303D41"/>
    <w:rsid w:val="0031055E"/>
    <w:rsid w:val="003122FA"/>
    <w:rsid w:val="0031240E"/>
    <w:rsid w:val="00326C09"/>
    <w:rsid w:val="003277C7"/>
    <w:rsid w:val="00327AC1"/>
    <w:rsid w:val="00344422"/>
    <w:rsid w:val="00360252"/>
    <w:rsid w:val="0036353E"/>
    <w:rsid w:val="00376817"/>
    <w:rsid w:val="00382CD3"/>
    <w:rsid w:val="003856F1"/>
    <w:rsid w:val="003857E0"/>
    <w:rsid w:val="00390686"/>
    <w:rsid w:val="0039315F"/>
    <w:rsid w:val="003A0265"/>
    <w:rsid w:val="003A4535"/>
    <w:rsid w:val="003B1622"/>
    <w:rsid w:val="003D5AFD"/>
    <w:rsid w:val="003E0D4E"/>
    <w:rsid w:val="003E4B8E"/>
    <w:rsid w:val="003E7653"/>
    <w:rsid w:val="003F49EC"/>
    <w:rsid w:val="00405696"/>
    <w:rsid w:val="004164AD"/>
    <w:rsid w:val="00416D08"/>
    <w:rsid w:val="0043257E"/>
    <w:rsid w:val="004455BC"/>
    <w:rsid w:val="00470A6A"/>
    <w:rsid w:val="00484909"/>
    <w:rsid w:val="00491636"/>
    <w:rsid w:val="00497119"/>
    <w:rsid w:val="004A2A02"/>
    <w:rsid w:val="004B0018"/>
    <w:rsid w:val="004B0170"/>
    <w:rsid w:val="004B6CF1"/>
    <w:rsid w:val="004D7AE3"/>
    <w:rsid w:val="004E1BE5"/>
    <w:rsid w:val="004F24F6"/>
    <w:rsid w:val="00501FB6"/>
    <w:rsid w:val="00543AB5"/>
    <w:rsid w:val="00543D4D"/>
    <w:rsid w:val="0055779E"/>
    <w:rsid w:val="00566BD8"/>
    <w:rsid w:val="00571338"/>
    <w:rsid w:val="005755EA"/>
    <w:rsid w:val="00586CD9"/>
    <w:rsid w:val="005A33BD"/>
    <w:rsid w:val="005D5D30"/>
    <w:rsid w:val="005E6CF2"/>
    <w:rsid w:val="005F3563"/>
    <w:rsid w:val="005F6134"/>
    <w:rsid w:val="00601F12"/>
    <w:rsid w:val="00607353"/>
    <w:rsid w:val="0063735D"/>
    <w:rsid w:val="00643DF5"/>
    <w:rsid w:val="00661822"/>
    <w:rsid w:val="0066313F"/>
    <w:rsid w:val="00666240"/>
    <w:rsid w:val="0068446C"/>
    <w:rsid w:val="006D4969"/>
    <w:rsid w:val="006D6BF4"/>
    <w:rsid w:val="006D74DC"/>
    <w:rsid w:val="006D7CFB"/>
    <w:rsid w:val="006E2104"/>
    <w:rsid w:val="006E2333"/>
    <w:rsid w:val="006E6EAC"/>
    <w:rsid w:val="006F4178"/>
    <w:rsid w:val="00736279"/>
    <w:rsid w:val="007364EF"/>
    <w:rsid w:val="00747A1F"/>
    <w:rsid w:val="007508E5"/>
    <w:rsid w:val="007527DD"/>
    <w:rsid w:val="00765DE9"/>
    <w:rsid w:val="00782F18"/>
    <w:rsid w:val="007B4B21"/>
    <w:rsid w:val="007C74BC"/>
    <w:rsid w:val="00810CDA"/>
    <w:rsid w:val="00830FF9"/>
    <w:rsid w:val="008318C5"/>
    <w:rsid w:val="00870CF3"/>
    <w:rsid w:val="00896BFB"/>
    <w:rsid w:val="008970A5"/>
    <w:rsid w:val="008A2D53"/>
    <w:rsid w:val="008C0F12"/>
    <w:rsid w:val="008C41BF"/>
    <w:rsid w:val="008D2855"/>
    <w:rsid w:val="008D2C7E"/>
    <w:rsid w:val="009074B3"/>
    <w:rsid w:val="00921B76"/>
    <w:rsid w:val="00924984"/>
    <w:rsid w:val="00927CEF"/>
    <w:rsid w:val="00937A83"/>
    <w:rsid w:val="0094029F"/>
    <w:rsid w:val="0095155C"/>
    <w:rsid w:val="00952772"/>
    <w:rsid w:val="009633AF"/>
    <w:rsid w:val="00966395"/>
    <w:rsid w:val="00967FA7"/>
    <w:rsid w:val="00974B05"/>
    <w:rsid w:val="009816A9"/>
    <w:rsid w:val="00991713"/>
    <w:rsid w:val="00994841"/>
    <w:rsid w:val="00994E8F"/>
    <w:rsid w:val="009C1F2F"/>
    <w:rsid w:val="009D1946"/>
    <w:rsid w:val="009E0229"/>
    <w:rsid w:val="00A11517"/>
    <w:rsid w:val="00A85EC9"/>
    <w:rsid w:val="00AB1DE0"/>
    <w:rsid w:val="00AC0011"/>
    <w:rsid w:val="00AC4E82"/>
    <w:rsid w:val="00AC777A"/>
    <w:rsid w:val="00AD75E3"/>
    <w:rsid w:val="00AD7B6B"/>
    <w:rsid w:val="00AF6A96"/>
    <w:rsid w:val="00B03A14"/>
    <w:rsid w:val="00B20EF1"/>
    <w:rsid w:val="00B24515"/>
    <w:rsid w:val="00B26B74"/>
    <w:rsid w:val="00B3283F"/>
    <w:rsid w:val="00B35192"/>
    <w:rsid w:val="00B47EE2"/>
    <w:rsid w:val="00B531E8"/>
    <w:rsid w:val="00B649F0"/>
    <w:rsid w:val="00B664AC"/>
    <w:rsid w:val="00B721CD"/>
    <w:rsid w:val="00B858EF"/>
    <w:rsid w:val="00B85E3C"/>
    <w:rsid w:val="00BA36E1"/>
    <w:rsid w:val="00BA55F8"/>
    <w:rsid w:val="00BB7A89"/>
    <w:rsid w:val="00BD5EA2"/>
    <w:rsid w:val="00BE3BEF"/>
    <w:rsid w:val="00BE57C6"/>
    <w:rsid w:val="00BE7F1A"/>
    <w:rsid w:val="00BF5FCF"/>
    <w:rsid w:val="00C03449"/>
    <w:rsid w:val="00C20820"/>
    <w:rsid w:val="00C37327"/>
    <w:rsid w:val="00C52BC7"/>
    <w:rsid w:val="00C5712F"/>
    <w:rsid w:val="00C635CB"/>
    <w:rsid w:val="00C66922"/>
    <w:rsid w:val="00C67B28"/>
    <w:rsid w:val="00C72D5D"/>
    <w:rsid w:val="00CB1118"/>
    <w:rsid w:val="00CD6136"/>
    <w:rsid w:val="00D00A1F"/>
    <w:rsid w:val="00D344D7"/>
    <w:rsid w:val="00D41654"/>
    <w:rsid w:val="00D50EDF"/>
    <w:rsid w:val="00D5158B"/>
    <w:rsid w:val="00D535B5"/>
    <w:rsid w:val="00D651DB"/>
    <w:rsid w:val="00D775F0"/>
    <w:rsid w:val="00D91FC1"/>
    <w:rsid w:val="00DA474F"/>
    <w:rsid w:val="00DD3DE3"/>
    <w:rsid w:val="00DD7C8C"/>
    <w:rsid w:val="00DE2CC0"/>
    <w:rsid w:val="00DF1855"/>
    <w:rsid w:val="00DF35A5"/>
    <w:rsid w:val="00DF5251"/>
    <w:rsid w:val="00E13376"/>
    <w:rsid w:val="00E15BD9"/>
    <w:rsid w:val="00E47118"/>
    <w:rsid w:val="00E52858"/>
    <w:rsid w:val="00E567B9"/>
    <w:rsid w:val="00E60557"/>
    <w:rsid w:val="00E66C6A"/>
    <w:rsid w:val="00E922AC"/>
    <w:rsid w:val="00E979F9"/>
    <w:rsid w:val="00EA421F"/>
    <w:rsid w:val="00ED4C7B"/>
    <w:rsid w:val="00F1789F"/>
    <w:rsid w:val="00F62078"/>
    <w:rsid w:val="00F62962"/>
    <w:rsid w:val="00F73B77"/>
    <w:rsid w:val="00F75BEF"/>
    <w:rsid w:val="00F7694A"/>
    <w:rsid w:val="00F81334"/>
    <w:rsid w:val="00F94485"/>
    <w:rsid w:val="00FA38B0"/>
    <w:rsid w:val="00FA3C3F"/>
    <w:rsid w:val="00FB382B"/>
    <w:rsid w:val="00FC00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43EA"/>
  <w15:chartTrackingRefBased/>
  <w15:docId w15:val="{0A799A83-23F4-4137-9C10-D2F72805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810CDA"/>
    <w:pPr>
      <w:ind w:left="720"/>
    </w:pPr>
    <w:rPr>
      <w:rFonts w:ascii="Calibri" w:eastAsia="Times New Roman" w:hAnsi="Calibri" w:cs="Times New Roman"/>
    </w:rPr>
  </w:style>
  <w:style w:type="character" w:styleId="Hyperlink">
    <w:name w:val="Hyperlink"/>
    <w:basedOn w:val="DefaultParagraphFont"/>
    <w:uiPriority w:val="99"/>
    <w:unhideWhenUsed/>
    <w:rsid w:val="0005770E"/>
    <w:rPr>
      <w:color w:val="0563C1" w:themeColor="hyperlink"/>
      <w:u w:val="single"/>
    </w:rPr>
  </w:style>
  <w:style w:type="character" w:customStyle="1" w:styleId="ListParagraphChar">
    <w:name w:val="List Paragraph Char"/>
    <w:aliases w:val="Mummuga loetelu Char"/>
    <w:link w:val="ListParagraph"/>
    <w:uiPriority w:val="34"/>
    <w:locked/>
    <w:rsid w:val="0048490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2590">
      <w:bodyDiv w:val="1"/>
      <w:marLeft w:val="0"/>
      <w:marRight w:val="0"/>
      <w:marTop w:val="0"/>
      <w:marBottom w:val="0"/>
      <w:divBdr>
        <w:top w:val="none" w:sz="0" w:space="0" w:color="auto"/>
        <w:left w:val="none" w:sz="0" w:space="0" w:color="auto"/>
        <w:bottom w:val="none" w:sz="0" w:space="0" w:color="auto"/>
        <w:right w:val="none" w:sz="0" w:space="0" w:color="auto"/>
      </w:divBdr>
    </w:div>
    <w:div w:id="213741528">
      <w:bodyDiv w:val="1"/>
      <w:marLeft w:val="0"/>
      <w:marRight w:val="0"/>
      <w:marTop w:val="0"/>
      <w:marBottom w:val="0"/>
      <w:divBdr>
        <w:top w:val="none" w:sz="0" w:space="0" w:color="auto"/>
        <w:left w:val="none" w:sz="0" w:space="0" w:color="auto"/>
        <w:bottom w:val="none" w:sz="0" w:space="0" w:color="auto"/>
        <w:right w:val="none" w:sz="0" w:space="0" w:color="auto"/>
      </w:divBdr>
    </w:div>
    <w:div w:id="467019549">
      <w:bodyDiv w:val="1"/>
      <w:marLeft w:val="0"/>
      <w:marRight w:val="0"/>
      <w:marTop w:val="0"/>
      <w:marBottom w:val="0"/>
      <w:divBdr>
        <w:top w:val="none" w:sz="0" w:space="0" w:color="auto"/>
        <w:left w:val="none" w:sz="0" w:space="0" w:color="auto"/>
        <w:bottom w:val="none" w:sz="0" w:space="0" w:color="auto"/>
        <w:right w:val="none" w:sz="0" w:space="0" w:color="auto"/>
      </w:divBdr>
    </w:div>
    <w:div w:id="1303077351">
      <w:bodyDiv w:val="1"/>
      <w:marLeft w:val="0"/>
      <w:marRight w:val="0"/>
      <w:marTop w:val="0"/>
      <w:marBottom w:val="0"/>
      <w:divBdr>
        <w:top w:val="none" w:sz="0" w:space="0" w:color="auto"/>
        <w:left w:val="none" w:sz="0" w:space="0" w:color="auto"/>
        <w:bottom w:val="none" w:sz="0" w:space="0" w:color="auto"/>
        <w:right w:val="none" w:sz="0" w:space="0" w:color="auto"/>
      </w:divBdr>
    </w:div>
    <w:div w:id="1343704487">
      <w:bodyDiv w:val="1"/>
      <w:marLeft w:val="0"/>
      <w:marRight w:val="0"/>
      <w:marTop w:val="0"/>
      <w:marBottom w:val="0"/>
      <w:divBdr>
        <w:top w:val="none" w:sz="0" w:space="0" w:color="auto"/>
        <w:left w:val="none" w:sz="0" w:space="0" w:color="auto"/>
        <w:bottom w:val="none" w:sz="0" w:space="0" w:color="auto"/>
        <w:right w:val="none" w:sz="0" w:space="0" w:color="auto"/>
      </w:divBdr>
    </w:div>
    <w:div w:id="13606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D8CC74EA7DC4EB857916796F509EF" ma:contentTypeVersion="2" ma:contentTypeDescription="Create a new document." ma:contentTypeScope="" ma:versionID="344d81815745196433ec335c148e61c1">
  <xsd:schema xmlns:xsd="http://www.w3.org/2001/XMLSchema" xmlns:xs="http://www.w3.org/2001/XMLSchema" xmlns:p="http://schemas.microsoft.com/office/2006/metadata/properties" xmlns:ns3="60b690d1-16e3-4170-91f1-35a92615f0f6" targetNamespace="http://schemas.microsoft.com/office/2006/metadata/properties" ma:root="true" ma:fieldsID="b8cf2c5a2031bbeafa0d1193410caa51" ns3:_="">
    <xsd:import namespace="60b690d1-16e3-4170-91f1-35a92615f0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90d1-16e3-4170-91f1-35a92615f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3A26A-AD44-4034-A697-492F23ECB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21DDE-CA79-4D1E-BAC3-36511FBD63B9}">
  <ds:schemaRefs>
    <ds:schemaRef ds:uri="http://schemas.microsoft.com/sharepoint/v3/contenttype/forms"/>
  </ds:schemaRefs>
</ds:datastoreItem>
</file>

<file path=customXml/itemProps3.xml><?xml version="1.0" encoding="utf-8"?>
<ds:datastoreItem xmlns:ds="http://schemas.openxmlformats.org/officeDocument/2006/customXml" ds:itemID="{21B55F91-D055-410C-B4CF-239CC016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90d1-16e3-4170-91f1-35a92615f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Leppik Tarvo, EE</dc:creator>
  <cp:keywords/>
  <dc:description/>
  <cp:lastModifiedBy>Märt Viileberg</cp:lastModifiedBy>
  <cp:revision>2</cp:revision>
  <dcterms:created xsi:type="dcterms:W3CDTF">2020-03-02T07:53:00Z</dcterms:created>
  <dcterms:modified xsi:type="dcterms:W3CDTF">2020-03-02T07:53:00Z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0x0101009E0D8CC74EA7DC4EB857916796F509EF</vt:lpwstr>
  </property>
</Properties>
</file>