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68F" w14:textId="4064CD5F" w:rsidR="009C1F2F" w:rsidRPr="00643DF5" w:rsidRDefault="009C1F2F" w:rsidP="009C1F2F">
      <w:pPr>
        <w:rPr>
          <w:b/>
        </w:rPr>
      </w:pPr>
      <w:r w:rsidRPr="00643DF5">
        <w:rPr>
          <w:b/>
        </w:rPr>
        <w:t>EETEL HM</w:t>
      </w:r>
      <w:r w:rsidR="003277C7" w:rsidRPr="00643DF5">
        <w:rPr>
          <w:b/>
        </w:rPr>
        <w:t>T</w:t>
      </w:r>
      <w:r w:rsidR="00190576">
        <w:rPr>
          <w:b/>
        </w:rPr>
        <w:t>T</w:t>
      </w:r>
      <w:r w:rsidRPr="00643DF5">
        <w:rPr>
          <w:b/>
        </w:rPr>
        <w:t xml:space="preserve"> </w:t>
      </w:r>
      <w:r w:rsidR="004B0018">
        <w:rPr>
          <w:b/>
        </w:rPr>
        <w:t xml:space="preserve">koosoleku </w:t>
      </w:r>
      <w:r w:rsidR="00926D0E">
        <w:rPr>
          <w:b/>
        </w:rPr>
        <w:t>p</w:t>
      </w:r>
      <w:r w:rsidR="00951A58">
        <w:rPr>
          <w:b/>
        </w:rPr>
        <w:t>rotokoll</w:t>
      </w:r>
      <w:r w:rsidRPr="00643DF5">
        <w:rPr>
          <w:b/>
        </w:rPr>
        <w:t>.</w:t>
      </w:r>
    </w:p>
    <w:p w14:paraId="1ABF2184" w14:textId="77777777" w:rsidR="009C1F2F" w:rsidRDefault="009C1F2F" w:rsidP="009C1F2F"/>
    <w:p w14:paraId="5793B652" w14:textId="77D322AB" w:rsidR="001843D6" w:rsidRDefault="001843D6" w:rsidP="009C1F2F">
      <w:r>
        <w:t xml:space="preserve">Kuupäev: </w:t>
      </w:r>
      <w:r w:rsidR="00926D0E">
        <w:t>26</w:t>
      </w:r>
      <w:r>
        <w:t>.0</w:t>
      </w:r>
      <w:r w:rsidR="00926D0E">
        <w:t>8</w:t>
      </w:r>
      <w:r>
        <w:t>.2020</w:t>
      </w:r>
    </w:p>
    <w:p w14:paraId="31757848" w14:textId="14EFDF83" w:rsidR="007C74BC" w:rsidRDefault="00810CDA" w:rsidP="009C1F2F">
      <w:r>
        <w:t xml:space="preserve">Aeg: </w:t>
      </w:r>
      <w:r w:rsidR="00F7694A">
        <w:t>14.00</w:t>
      </w:r>
      <w:r w:rsidR="001843D6">
        <w:t>-1</w:t>
      </w:r>
      <w:r w:rsidR="00361DDE">
        <w:t>6</w:t>
      </w:r>
      <w:r w:rsidR="001843D6">
        <w:t>.</w:t>
      </w:r>
      <w:r w:rsidR="00361DDE">
        <w:t>0</w:t>
      </w:r>
      <w:r w:rsidR="001843D6">
        <w:t>0</w:t>
      </w:r>
      <w:r w:rsidR="007364EF">
        <w:t xml:space="preserve"> </w:t>
      </w:r>
    </w:p>
    <w:p w14:paraId="029425E5" w14:textId="67BFD9BE" w:rsidR="00810CDA" w:rsidRDefault="00810CDA" w:rsidP="009C1F2F">
      <w:r>
        <w:t>Asukoht</w:t>
      </w:r>
      <w:r w:rsidRPr="006E2104">
        <w:t xml:space="preserve">: </w:t>
      </w:r>
      <w:r w:rsidR="00926D0E">
        <w:t>Tehnopolis nõupidamiste ruum Jupiter</w:t>
      </w:r>
    </w:p>
    <w:p w14:paraId="087E7D77" w14:textId="77777777" w:rsidR="00810CDA" w:rsidRDefault="00810CDA" w:rsidP="009C1F2F"/>
    <w:p w14:paraId="0376F9AE" w14:textId="77777777" w:rsidR="00571338" w:rsidRDefault="00571338" w:rsidP="009C1F2F"/>
    <w:p w14:paraId="5A5C583D" w14:textId="77777777" w:rsidR="0050310B" w:rsidRDefault="0050310B" w:rsidP="009C1F2F"/>
    <w:p w14:paraId="002E0D89" w14:textId="77777777" w:rsidR="0050310B" w:rsidRDefault="0050310B" w:rsidP="003174E7">
      <w:pPr>
        <w:pStyle w:val="ListParagraph"/>
        <w:rPr>
          <w:b/>
        </w:rPr>
      </w:pPr>
    </w:p>
    <w:p w14:paraId="2C866044" w14:textId="3388D2C5" w:rsidR="007919BA" w:rsidRDefault="007919BA" w:rsidP="002B291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Koosolekul osalejate fikseerimine </w:t>
      </w:r>
    </w:p>
    <w:p w14:paraId="3A27D317" w14:textId="77777777" w:rsidR="007919BA" w:rsidRDefault="007919BA" w:rsidP="009F406D">
      <w:pPr>
        <w:rPr>
          <w:b/>
        </w:rPr>
      </w:pPr>
    </w:p>
    <w:p w14:paraId="762795DE" w14:textId="0B1179DF" w:rsidR="00951A58" w:rsidRPr="00951A58" w:rsidRDefault="00951A58" w:rsidP="009F406D">
      <w:r w:rsidRPr="00951A58">
        <w:t>Osalesid:</w:t>
      </w:r>
    </w:p>
    <w:p w14:paraId="7FCD8919" w14:textId="1CD0B498" w:rsidR="00951A58" w:rsidRDefault="00951A58" w:rsidP="009F406D">
      <w:r w:rsidRPr="00951A58">
        <w:t>ABB – Jaak Käis</w:t>
      </w:r>
    </w:p>
    <w:p w14:paraId="0DACEDE9" w14:textId="7203E5CC" w:rsidR="00951A58" w:rsidRDefault="00951A58" w:rsidP="009F406D">
      <w:r>
        <w:t>Elrato – Mart Aguraiuja</w:t>
      </w:r>
    </w:p>
    <w:p w14:paraId="78DA83EC" w14:textId="274253AA" w:rsidR="00951A58" w:rsidRDefault="00951A58" w:rsidP="009F406D">
      <w:proofErr w:type="spellStart"/>
      <w:r>
        <w:t>Ensto</w:t>
      </w:r>
      <w:proofErr w:type="spellEnd"/>
      <w:r>
        <w:t xml:space="preserve"> – Andres Meresmaa</w:t>
      </w:r>
    </w:p>
    <w:p w14:paraId="19C4A032" w14:textId="2DF7084F" w:rsidR="00951A58" w:rsidRDefault="00951A58" w:rsidP="009F406D">
      <w:r>
        <w:t>Esvika – Guido Tamm</w:t>
      </w:r>
    </w:p>
    <w:p w14:paraId="75C8A88C" w14:textId="48C0ADA3" w:rsidR="00951A58" w:rsidRDefault="00951A58" w:rsidP="009F406D">
      <w:r>
        <w:t>Morek IT – Indrek Reinsalu</w:t>
      </w:r>
    </w:p>
    <w:p w14:paraId="468072CB" w14:textId="4C479F0C" w:rsidR="00951A58" w:rsidRDefault="00951A58" w:rsidP="009F406D">
      <w:r>
        <w:t>Onninen – Peeter Matt</w:t>
      </w:r>
    </w:p>
    <w:p w14:paraId="2DB322B7" w14:textId="105C0762" w:rsidR="00951A58" w:rsidRDefault="00951A58" w:rsidP="009F406D">
      <w:r>
        <w:t>Prysmian – Tarvo Leppik</w:t>
      </w:r>
    </w:p>
    <w:p w14:paraId="2AE0E272" w14:textId="528DB985" w:rsidR="00951A58" w:rsidRDefault="00951A58" w:rsidP="009F406D">
      <w:r>
        <w:t>SLO – Heiki Liiser</w:t>
      </w:r>
    </w:p>
    <w:p w14:paraId="3E1BFB8A" w14:textId="10C01859" w:rsidR="00951A58" w:rsidRDefault="00951A58" w:rsidP="009F406D">
      <w:r>
        <w:t>Viru EK – Urmas Mülla</w:t>
      </w:r>
    </w:p>
    <w:p w14:paraId="67AD561D" w14:textId="5BAA7D33" w:rsidR="00951A58" w:rsidRDefault="00951A58" w:rsidP="009F406D">
      <w:pPr>
        <w:rPr>
          <w:b/>
        </w:rPr>
      </w:pPr>
      <w:r>
        <w:t>EETEL – Märt Viileberg</w:t>
      </w:r>
    </w:p>
    <w:p w14:paraId="1AD4F26D" w14:textId="77777777" w:rsidR="00926D0E" w:rsidRDefault="00926D0E" w:rsidP="007919BA">
      <w:pPr>
        <w:pStyle w:val="ListParagraph"/>
        <w:rPr>
          <w:b/>
        </w:rPr>
      </w:pPr>
    </w:p>
    <w:p w14:paraId="3DA42BBC" w14:textId="7CCD0730" w:rsidR="00765DE9" w:rsidRPr="002B2911" w:rsidRDefault="008479D9" w:rsidP="002B291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Eelmise HMTT koosoleku protokolli läbivaatamine </w:t>
      </w:r>
    </w:p>
    <w:p w14:paraId="18067D4C" w14:textId="77777777" w:rsidR="003B1622" w:rsidRDefault="003B1622" w:rsidP="003B1622"/>
    <w:p w14:paraId="3691F8FA" w14:textId="054FD017" w:rsidR="00951A58" w:rsidRDefault="00951A58" w:rsidP="003B1622">
      <w:r>
        <w:t>Protokoll läbi vaadatud ja kinnitatud.</w:t>
      </w:r>
    </w:p>
    <w:p w14:paraId="42A82886" w14:textId="77777777" w:rsidR="00951A58" w:rsidRDefault="00951A58" w:rsidP="003B1622"/>
    <w:p w14:paraId="48277492" w14:textId="29694EED" w:rsidR="00951A58" w:rsidRDefault="00951A58" w:rsidP="003B1622">
      <w:r>
        <w:t>HMTT töös osalemise kinnitus saadud kõikidelt firmadelt välja arvatud Siemens.</w:t>
      </w:r>
    </w:p>
    <w:p w14:paraId="64B68C7E" w14:textId="77777777" w:rsidR="004A7BBB" w:rsidRDefault="004A7BBB" w:rsidP="003B1622"/>
    <w:p w14:paraId="4A38BC7A" w14:textId="39ACF75A" w:rsidR="004A7BBB" w:rsidRDefault="004A7BBB" w:rsidP="003B1622">
      <w:r>
        <w:t>Seoses koroonaviiruse nakatumiste arvu uue kasvuga (aga ka seoses puhkustega) ei ole õnnestunud esialgne plaan korraldada kohtumine mitteformaalse</w:t>
      </w:r>
      <w:r w:rsidR="00F3072F">
        <w:t>ma</w:t>
      </w:r>
      <w:r>
        <w:t xml:space="preserve">s õhkkonnas. </w:t>
      </w:r>
    </w:p>
    <w:p w14:paraId="72650B24" w14:textId="77777777" w:rsidR="00951A58" w:rsidRDefault="00951A58" w:rsidP="003B1622"/>
    <w:p w14:paraId="5644081B" w14:textId="5E086D72" w:rsidR="00271680" w:rsidRPr="00271680" w:rsidRDefault="00271680" w:rsidP="00271680">
      <w:pPr>
        <w:pStyle w:val="ListParagraph"/>
        <w:numPr>
          <w:ilvl w:val="0"/>
          <w:numId w:val="20"/>
        </w:numPr>
        <w:rPr>
          <w:b/>
        </w:rPr>
      </w:pPr>
      <w:r w:rsidRPr="00271680">
        <w:rPr>
          <w:b/>
        </w:rPr>
        <w:t>EETEL tegemistest</w:t>
      </w:r>
      <w:r>
        <w:rPr>
          <w:b/>
        </w:rPr>
        <w:t xml:space="preserve"> </w:t>
      </w:r>
      <w:r w:rsidR="00C536DB">
        <w:rPr>
          <w:b/>
        </w:rPr>
        <w:t>–</w:t>
      </w:r>
      <w:r>
        <w:rPr>
          <w:b/>
        </w:rPr>
        <w:t xml:space="preserve"> Märt</w:t>
      </w:r>
      <w:r w:rsidR="00C536DB">
        <w:rPr>
          <w:b/>
        </w:rPr>
        <w:t xml:space="preserve"> Viileberg</w:t>
      </w:r>
      <w:r w:rsidRPr="001C71C8">
        <w:tab/>
      </w:r>
    </w:p>
    <w:p w14:paraId="3F3263B5" w14:textId="77777777" w:rsidR="00E87F3A" w:rsidRDefault="00E87F3A" w:rsidP="00E87F3A"/>
    <w:p w14:paraId="1AF3A2F6" w14:textId="3FCDBEF5" w:rsidR="00951A58" w:rsidRDefault="00951A58" w:rsidP="00E87F3A">
      <w:r>
        <w:t>Märt Viileberg andis lühiülevaate suvistest tegemistest ja tutvustas juubeliürituse toimumise küsitluse tulemusi. Vastanuid oli alla poole</w:t>
      </w:r>
      <w:r w:rsidR="007E6B29">
        <w:t xml:space="preserve"> liikmetest,</w:t>
      </w:r>
      <w:r>
        <w:t xml:space="preserve"> kuid tundub, et </w:t>
      </w:r>
      <w:r w:rsidR="007E6B29">
        <w:t>pigem</w:t>
      </w:r>
      <w:r>
        <w:t xml:space="preserve"> poolda</w:t>
      </w:r>
      <w:r w:rsidR="007E6B29">
        <w:t xml:space="preserve">takse nii </w:t>
      </w:r>
      <w:r>
        <w:t xml:space="preserve">konverentsi toimumist </w:t>
      </w:r>
      <w:r w:rsidR="007E6B29">
        <w:t>kui ka</w:t>
      </w:r>
      <w:r>
        <w:t xml:space="preserve"> õhtust üritust (võimalik, et lihtsustatud variandis). </w:t>
      </w:r>
      <w:r w:rsidR="004A7BBB">
        <w:t>Tuleb</w:t>
      </w:r>
      <w:r>
        <w:t xml:space="preserve"> otsusta</w:t>
      </w:r>
      <w:r w:rsidR="004A7BBB">
        <w:t>da</w:t>
      </w:r>
      <w:r>
        <w:t xml:space="preserve"> ürituse formaa</w:t>
      </w:r>
      <w:r w:rsidR="004A7BBB">
        <w:t>t ja saata kutsed</w:t>
      </w:r>
      <w:r>
        <w:t>.</w:t>
      </w:r>
    </w:p>
    <w:p w14:paraId="3C813D01" w14:textId="77777777" w:rsidR="00951A58" w:rsidRDefault="00951A58" w:rsidP="00E87F3A"/>
    <w:p w14:paraId="68413DE8" w14:textId="575333A0" w:rsidR="00617C7F" w:rsidRDefault="008479D9" w:rsidP="002B291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Edasised tegevused ja j</w:t>
      </w:r>
      <w:r w:rsidR="00617C7F">
        <w:rPr>
          <w:b/>
        </w:rPr>
        <w:t>ärgmine koosolek</w:t>
      </w:r>
    </w:p>
    <w:p w14:paraId="262FCF41" w14:textId="77777777" w:rsidR="004A7BBB" w:rsidRDefault="004A7BBB" w:rsidP="004A7BBB">
      <w:pPr>
        <w:rPr>
          <w:b/>
        </w:rPr>
      </w:pPr>
    </w:p>
    <w:p w14:paraId="4CA52227" w14:textId="15E33F37" w:rsidR="004A7BBB" w:rsidRDefault="004A7BBB" w:rsidP="004A7BBB">
      <w:r w:rsidRPr="004A7BBB">
        <w:t>Kindlustusfirmade (ja miks ka mitte muude</w:t>
      </w:r>
      <w:r>
        <w:t xml:space="preserve"> elektriala osapoolte</w:t>
      </w:r>
      <w:r w:rsidRPr="004A7BBB">
        <w:t xml:space="preserve">) </w:t>
      </w:r>
      <w:r>
        <w:t xml:space="preserve">koolitamine peab jätkuma. Märt Viileberg ja Mart Aguraiuja aruavad mida oleks vaja teha protsessi uuesti käivitamiseks ja tõhustamiseks. Vajadusel </w:t>
      </w:r>
      <w:r w:rsidR="007E6B29">
        <w:t>saaks</w:t>
      </w:r>
      <w:r>
        <w:t xml:space="preserve"> kaasata asjatundjaid teistest firmadest. Koosolekul osalejad andsid nõusoleku teemas kaasa lüüa.</w:t>
      </w:r>
    </w:p>
    <w:p w14:paraId="7DB0ACF1" w14:textId="77777777" w:rsidR="004A7BBB" w:rsidRDefault="004A7BBB" w:rsidP="004A7BBB"/>
    <w:p w14:paraId="38C8D573" w14:textId="36E762FB" w:rsidR="004A7BBB" w:rsidRDefault="004A7BBB" w:rsidP="004A7BBB">
      <w:r w:rsidRPr="00AF72E0">
        <w:rPr>
          <w:u w:val="single"/>
        </w:rPr>
        <w:t>Järgmine koosolek toimub 12.11</w:t>
      </w:r>
      <w:r>
        <w:t xml:space="preserve"> (Peeter Matt saadab Outlooki kutsed). Võimalikud teemad:</w:t>
      </w:r>
    </w:p>
    <w:p w14:paraId="4BC05987" w14:textId="49FCDAE6" w:rsidR="00AF72E0" w:rsidRDefault="00AF72E0" w:rsidP="004A7BBB">
      <w:pPr>
        <w:pStyle w:val="ListParagraph"/>
        <w:numPr>
          <w:ilvl w:val="0"/>
          <w:numId w:val="23"/>
        </w:numPr>
      </w:pPr>
      <w:r>
        <w:t>Kindlustusfirmade jms koolitused –</w:t>
      </w:r>
      <w:r w:rsidR="007E6B29">
        <w:t xml:space="preserve"> kas ja</w:t>
      </w:r>
      <w:r>
        <w:t xml:space="preserve"> keda EETEL liikmete hulgast oleks veel vaja kaasata?</w:t>
      </w:r>
    </w:p>
    <w:p w14:paraId="4B594ABD" w14:textId="60C6E2F0" w:rsidR="00AF72E0" w:rsidRDefault="00AF72E0" w:rsidP="004A7BBB">
      <w:pPr>
        <w:pStyle w:val="ListParagraph"/>
        <w:numPr>
          <w:ilvl w:val="0"/>
          <w:numId w:val="23"/>
        </w:numPr>
      </w:pPr>
      <w:r>
        <w:t>Morek IT liitumine kvartaalse statistikaga alates 2021.a-st.</w:t>
      </w:r>
    </w:p>
    <w:p w14:paraId="62ECF54F" w14:textId="0466930F" w:rsidR="00AF72E0" w:rsidRDefault="00AF72E0" w:rsidP="004A7BBB">
      <w:pPr>
        <w:pStyle w:val="ListParagraph"/>
        <w:numPr>
          <w:ilvl w:val="0"/>
          <w:numId w:val="23"/>
        </w:numPr>
      </w:pPr>
      <w:r>
        <w:t>HMTT teemad 2021</w:t>
      </w:r>
      <w:r w:rsidR="007E6B29">
        <w:t>.</w:t>
      </w:r>
      <w:r>
        <w:t xml:space="preserve"> aastaks</w:t>
      </w:r>
    </w:p>
    <w:p w14:paraId="1927A57C" w14:textId="270078F2" w:rsidR="00AF72E0" w:rsidRDefault="00AF72E0" w:rsidP="00AF72E0">
      <w:pPr>
        <w:pStyle w:val="ListParagraph"/>
        <w:numPr>
          <w:ilvl w:val="0"/>
          <w:numId w:val="23"/>
        </w:numPr>
      </w:pPr>
      <w:r>
        <w:t>ETIM-teemad (Heiki Liiser)</w:t>
      </w:r>
    </w:p>
    <w:p w14:paraId="2E380A14" w14:textId="5B063B8E" w:rsidR="004A7BBB" w:rsidRDefault="00AF72E0" w:rsidP="004A7BBB">
      <w:pPr>
        <w:pStyle w:val="ListParagraph"/>
        <w:numPr>
          <w:ilvl w:val="0"/>
          <w:numId w:val="23"/>
        </w:numPr>
      </w:pPr>
      <w:r>
        <w:lastRenderedPageBreak/>
        <w:t xml:space="preserve">Uue HMTT juhi valimine 2021 aastaks. Koosoleku toimumise ajaks teha ettepanekud. </w:t>
      </w:r>
    </w:p>
    <w:p w14:paraId="582C996E" w14:textId="432AB355" w:rsidR="00AF72E0" w:rsidRPr="004A7BBB" w:rsidRDefault="00AF72E0" w:rsidP="004A7BBB">
      <w:pPr>
        <w:pStyle w:val="ListParagraph"/>
        <w:numPr>
          <w:ilvl w:val="0"/>
          <w:numId w:val="23"/>
        </w:numPr>
      </w:pPr>
      <w:r>
        <w:t>…..</w:t>
      </w:r>
      <w:r w:rsidR="0053565C">
        <w:t xml:space="preserve"> mis veel?</w:t>
      </w:r>
    </w:p>
    <w:p w14:paraId="2DF05FC3" w14:textId="77777777" w:rsidR="008479D9" w:rsidRPr="004A7BBB" w:rsidRDefault="008479D9" w:rsidP="008479D9"/>
    <w:p w14:paraId="5103F475" w14:textId="18B97642" w:rsidR="008479D9" w:rsidRPr="008479D9" w:rsidRDefault="008479D9" w:rsidP="008479D9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ETIM-koosolek (juhatab Heiki Liiser)</w:t>
      </w:r>
    </w:p>
    <w:p w14:paraId="29F0E159" w14:textId="77777777" w:rsidR="00617C7F" w:rsidRDefault="00617C7F" w:rsidP="00617C7F">
      <w:pPr>
        <w:pStyle w:val="ListParagraph"/>
        <w:rPr>
          <w:b/>
        </w:rPr>
      </w:pPr>
    </w:p>
    <w:p w14:paraId="42E764DC" w14:textId="0B9D20B3" w:rsidR="002E3712" w:rsidRDefault="00AF72E0" w:rsidP="002E3712">
      <w:r>
        <w:t>Heiki Liiser esitles ETIM-põhimõtet ja Arles Taali koostatud tegevuskava ülevaadet.</w:t>
      </w:r>
      <w:r w:rsidR="0053565C">
        <w:t xml:space="preserve"> Heiki saadab ettepaneku ETIM-(toote)töörühmade moodustamiseks.</w:t>
      </w:r>
    </w:p>
    <w:p w14:paraId="1881BD95" w14:textId="77777777" w:rsidR="00AF72E0" w:rsidRDefault="00AF72E0" w:rsidP="002E3712"/>
    <w:p w14:paraId="1FA94051" w14:textId="3B153759" w:rsidR="00AF72E0" w:rsidRDefault="00AF72E0" w:rsidP="002E3712">
      <w:r>
        <w:t>Kvartaalse statistika viime ETIM-põhiseks kui see on firmades juurutatud.</w:t>
      </w:r>
    </w:p>
    <w:p w14:paraId="4452C5BC" w14:textId="77777777" w:rsidR="00AF72E0" w:rsidRDefault="00AF72E0" w:rsidP="002E3712"/>
    <w:p w14:paraId="6D668450" w14:textId="77777777" w:rsidR="002E3712" w:rsidRDefault="002E3712" w:rsidP="002E3712"/>
    <w:p w14:paraId="10EEEA4D" w14:textId="77777777" w:rsidR="002E3712" w:rsidRDefault="002E3712" w:rsidP="002E3712"/>
    <w:p w14:paraId="4FBC772C" w14:textId="7B6F7F63" w:rsidR="002E3712" w:rsidRDefault="00D50EDF" w:rsidP="002E3712">
      <w:r>
        <w:t>Koostas:</w:t>
      </w:r>
    </w:p>
    <w:p w14:paraId="0C34C2DB" w14:textId="03FBE0AF" w:rsidR="002E3712" w:rsidRDefault="002E3712" w:rsidP="002E3712">
      <w:r>
        <w:t>Peeter Matt</w:t>
      </w:r>
      <w:r w:rsidR="00606F4A">
        <w:t xml:space="preserve"> </w:t>
      </w:r>
    </w:p>
    <w:sectPr w:rsidR="002E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8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A631A"/>
    <w:multiLevelType w:val="hybridMultilevel"/>
    <w:tmpl w:val="6324F4C6"/>
    <w:lvl w:ilvl="0" w:tplc="DE04DA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B9C"/>
    <w:multiLevelType w:val="hybridMultilevel"/>
    <w:tmpl w:val="C604377C"/>
    <w:lvl w:ilvl="0" w:tplc="14F2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148"/>
    <w:multiLevelType w:val="hybridMultilevel"/>
    <w:tmpl w:val="56D8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0CD0"/>
    <w:multiLevelType w:val="hybridMultilevel"/>
    <w:tmpl w:val="C6D2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649B"/>
    <w:multiLevelType w:val="hybridMultilevel"/>
    <w:tmpl w:val="D1DC7FCE"/>
    <w:lvl w:ilvl="0" w:tplc="550AE4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38E7"/>
    <w:multiLevelType w:val="hybridMultilevel"/>
    <w:tmpl w:val="68E6D8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167"/>
    <w:multiLevelType w:val="hybridMultilevel"/>
    <w:tmpl w:val="C604377C"/>
    <w:lvl w:ilvl="0" w:tplc="14F2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8EA"/>
    <w:multiLevelType w:val="hybridMultilevel"/>
    <w:tmpl w:val="CABE77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4F82"/>
    <w:multiLevelType w:val="hybridMultilevel"/>
    <w:tmpl w:val="EF729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935"/>
    <w:multiLevelType w:val="hybridMultilevel"/>
    <w:tmpl w:val="453A20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743B"/>
    <w:multiLevelType w:val="hybridMultilevel"/>
    <w:tmpl w:val="D40C63CC"/>
    <w:lvl w:ilvl="0" w:tplc="E690AD5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0B54E5"/>
    <w:multiLevelType w:val="hybridMultilevel"/>
    <w:tmpl w:val="51D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209DE"/>
    <w:multiLevelType w:val="hybridMultilevel"/>
    <w:tmpl w:val="80940EE4"/>
    <w:lvl w:ilvl="0" w:tplc="49D6E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4B27"/>
    <w:multiLevelType w:val="multilevel"/>
    <w:tmpl w:val="CE1C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0285734"/>
    <w:multiLevelType w:val="hybridMultilevel"/>
    <w:tmpl w:val="68C48AB0"/>
    <w:lvl w:ilvl="0" w:tplc="AF6AE9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3868"/>
    <w:multiLevelType w:val="hybridMultilevel"/>
    <w:tmpl w:val="D0200906"/>
    <w:lvl w:ilvl="0" w:tplc="FE464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B21A1"/>
    <w:multiLevelType w:val="hybridMultilevel"/>
    <w:tmpl w:val="31829F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156F"/>
    <w:multiLevelType w:val="hybridMultilevel"/>
    <w:tmpl w:val="D4B4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04287"/>
    <w:multiLevelType w:val="hybridMultilevel"/>
    <w:tmpl w:val="6E32DD48"/>
    <w:lvl w:ilvl="0" w:tplc="97AE657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D5A19"/>
    <w:multiLevelType w:val="hybridMultilevel"/>
    <w:tmpl w:val="4134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011A0"/>
    <w:multiLevelType w:val="hybridMultilevel"/>
    <w:tmpl w:val="D7DCA6D4"/>
    <w:lvl w:ilvl="0" w:tplc="CC9867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8"/>
  </w:num>
  <w:num w:numId="9">
    <w:abstractNumId w:val="15"/>
  </w:num>
  <w:num w:numId="10">
    <w:abstractNumId w:val="2"/>
  </w:num>
  <w:num w:numId="11">
    <w:abstractNumId w:val="22"/>
  </w:num>
  <w:num w:numId="12">
    <w:abstractNumId w:val="12"/>
  </w:num>
  <w:num w:numId="13">
    <w:abstractNumId w:val="13"/>
  </w:num>
  <w:num w:numId="14">
    <w:abstractNumId w:val="19"/>
  </w:num>
  <w:num w:numId="15">
    <w:abstractNumId w:val="16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F"/>
    <w:rsid w:val="0000605C"/>
    <w:rsid w:val="00020A0C"/>
    <w:rsid w:val="00021B52"/>
    <w:rsid w:val="00023633"/>
    <w:rsid w:val="000321D8"/>
    <w:rsid w:val="00033502"/>
    <w:rsid w:val="00036D7C"/>
    <w:rsid w:val="0004433A"/>
    <w:rsid w:val="000533FE"/>
    <w:rsid w:val="00054307"/>
    <w:rsid w:val="0005770E"/>
    <w:rsid w:val="000633D2"/>
    <w:rsid w:val="000810A4"/>
    <w:rsid w:val="0009567F"/>
    <w:rsid w:val="000B1462"/>
    <w:rsid w:val="000B636F"/>
    <w:rsid w:val="000C3D8C"/>
    <w:rsid w:val="000C75C6"/>
    <w:rsid w:val="000F3A55"/>
    <w:rsid w:val="00104BF4"/>
    <w:rsid w:val="00123C31"/>
    <w:rsid w:val="001244B7"/>
    <w:rsid w:val="0013633B"/>
    <w:rsid w:val="001539F9"/>
    <w:rsid w:val="00153D8B"/>
    <w:rsid w:val="0017185B"/>
    <w:rsid w:val="00171B3E"/>
    <w:rsid w:val="001843D6"/>
    <w:rsid w:val="00185B4F"/>
    <w:rsid w:val="00190576"/>
    <w:rsid w:val="00195E44"/>
    <w:rsid w:val="001A187D"/>
    <w:rsid w:val="001B6BDA"/>
    <w:rsid w:val="001C33AF"/>
    <w:rsid w:val="001C35B4"/>
    <w:rsid w:val="001C6276"/>
    <w:rsid w:val="001C71C8"/>
    <w:rsid w:val="001D0DE9"/>
    <w:rsid w:val="001F581D"/>
    <w:rsid w:val="001F73F6"/>
    <w:rsid w:val="0020299C"/>
    <w:rsid w:val="002062CE"/>
    <w:rsid w:val="00211A34"/>
    <w:rsid w:val="00227D1D"/>
    <w:rsid w:val="002313AB"/>
    <w:rsid w:val="0023711E"/>
    <w:rsid w:val="00244348"/>
    <w:rsid w:val="00257E92"/>
    <w:rsid w:val="002619FD"/>
    <w:rsid w:val="00271680"/>
    <w:rsid w:val="0029177E"/>
    <w:rsid w:val="0029473B"/>
    <w:rsid w:val="002B2911"/>
    <w:rsid w:val="002E3712"/>
    <w:rsid w:val="00303D41"/>
    <w:rsid w:val="0031055E"/>
    <w:rsid w:val="003122FA"/>
    <w:rsid w:val="0031240E"/>
    <w:rsid w:val="003174E7"/>
    <w:rsid w:val="00326C09"/>
    <w:rsid w:val="003277C7"/>
    <w:rsid w:val="00327AC1"/>
    <w:rsid w:val="00344422"/>
    <w:rsid w:val="00360252"/>
    <w:rsid w:val="00361DDE"/>
    <w:rsid w:val="0036353E"/>
    <w:rsid w:val="00376817"/>
    <w:rsid w:val="00382CD3"/>
    <w:rsid w:val="003856F1"/>
    <w:rsid w:val="003857E0"/>
    <w:rsid w:val="00390686"/>
    <w:rsid w:val="0039315F"/>
    <w:rsid w:val="003A0265"/>
    <w:rsid w:val="003A4535"/>
    <w:rsid w:val="003B1622"/>
    <w:rsid w:val="003C18C3"/>
    <w:rsid w:val="003C5D6E"/>
    <w:rsid w:val="003D5AFD"/>
    <w:rsid w:val="003E0D4E"/>
    <w:rsid w:val="003E4B8E"/>
    <w:rsid w:val="003E7653"/>
    <w:rsid w:val="003F49EC"/>
    <w:rsid w:val="0040160D"/>
    <w:rsid w:val="00405696"/>
    <w:rsid w:val="004164AD"/>
    <w:rsid w:val="00416D08"/>
    <w:rsid w:val="0043257E"/>
    <w:rsid w:val="004455BC"/>
    <w:rsid w:val="00470A6A"/>
    <w:rsid w:val="00484909"/>
    <w:rsid w:val="00491636"/>
    <w:rsid w:val="00497119"/>
    <w:rsid w:val="004A2A02"/>
    <w:rsid w:val="004A2DEC"/>
    <w:rsid w:val="004A7BBB"/>
    <w:rsid w:val="004B0018"/>
    <w:rsid w:val="004B0170"/>
    <w:rsid w:val="004B6CF1"/>
    <w:rsid w:val="004D7AE3"/>
    <w:rsid w:val="004E1BE5"/>
    <w:rsid w:val="004F24F6"/>
    <w:rsid w:val="00501FB6"/>
    <w:rsid w:val="0050310B"/>
    <w:rsid w:val="0053565C"/>
    <w:rsid w:val="00543AB5"/>
    <w:rsid w:val="00543D4D"/>
    <w:rsid w:val="0055779E"/>
    <w:rsid w:val="00566BD8"/>
    <w:rsid w:val="00571338"/>
    <w:rsid w:val="005725BB"/>
    <w:rsid w:val="005755EA"/>
    <w:rsid w:val="00586CD9"/>
    <w:rsid w:val="005A33BD"/>
    <w:rsid w:val="005D5D30"/>
    <w:rsid w:val="005E6CF2"/>
    <w:rsid w:val="005F3563"/>
    <w:rsid w:val="005F6134"/>
    <w:rsid w:val="00601F12"/>
    <w:rsid w:val="00606F4A"/>
    <w:rsid w:val="00607353"/>
    <w:rsid w:val="00613D0D"/>
    <w:rsid w:val="0061446B"/>
    <w:rsid w:val="00617C7F"/>
    <w:rsid w:val="00624030"/>
    <w:rsid w:val="0063735D"/>
    <w:rsid w:val="00643DF5"/>
    <w:rsid w:val="00661822"/>
    <w:rsid w:val="0066313F"/>
    <w:rsid w:val="00666240"/>
    <w:rsid w:val="0068446C"/>
    <w:rsid w:val="006D4969"/>
    <w:rsid w:val="006D6BF4"/>
    <w:rsid w:val="006D74DC"/>
    <w:rsid w:val="006D7CFB"/>
    <w:rsid w:val="006E2104"/>
    <w:rsid w:val="006E2333"/>
    <w:rsid w:val="006E6EAC"/>
    <w:rsid w:val="006F29C5"/>
    <w:rsid w:val="006F4178"/>
    <w:rsid w:val="00736279"/>
    <w:rsid w:val="007364EF"/>
    <w:rsid w:val="00747A1F"/>
    <w:rsid w:val="007508E5"/>
    <w:rsid w:val="007527DD"/>
    <w:rsid w:val="00755087"/>
    <w:rsid w:val="00765DE9"/>
    <w:rsid w:val="007820E0"/>
    <w:rsid w:val="00782F18"/>
    <w:rsid w:val="007919BA"/>
    <w:rsid w:val="007B4B21"/>
    <w:rsid w:val="007B61DF"/>
    <w:rsid w:val="007C74BC"/>
    <w:rsid w:val="007E6B29"/>
    <w:rsid w:val="00810CDA"/>
    <w:rsid w:val="0081444B"/>
    <w:rsid w:val="00830FF9"/>
    <w:rsid w:val="008318C5"/>
    <w:rsid w:val="00845343"/>
    <w:rsid w:val="008479D9"/>
    <w:rsid w:val="00870CF3"/>
    <w:rsid w:val="00880A19"/>
    <w:rsid w:val="00896BFB"/>
    <w:rsid w:val="008970A5"/>
    <w:rsid w:val="008A2D53"/>
    <w:rsid w:val="008B3636"/>
    <w:rsid w:val="008C0F12"/>
    <w:rsid w:val="008C121A"/>
    <w:rsid w:val="008C17D3"/>
    <w:rsid w:val="008C41BF"/>
    <w:rsid w:val="008D2855"/>
    <w:rsid w:val="008D2C7E"/>
    <w:rsid w:val="008F132E"/>
    <w:rsid w:val="00902889"/>
    <w:rsid w:val="009074B3"/>
    <w:rsid w:val="00911989"/>
    <w:rsid w:val="00921B76"/>
    <w:rsid w:val="00924984"/>
    <w:rsid w:val="00926D0E"/>
    <w:rsid w:val="00927CEF"/>
    <w:rsid w:val="00937A83"/>
    <w:rsid w:val="0094029F"/>
    <w:rsid w:val="0095155C"/>
    <w:rsid w:val="00951A58"/>
    <w:rsid w:val="00952772"/>
    <w:rsid w:val="009633AF"/>
    <w:rsid w:val="00966395"/>
    <w:rsid w:val="00967FA7"/>
    <w:rsid w:val="00974B05"/>
    <w:rsid w:val="009816A9"/>
    <w:rsid w:val="00991713"/>
    <w:rsid w:val="00994841"/>
    <w:rsid w:val="00994E8F"/>
    <w:rsid w:val="009B5D30"/>
    <w:rsid w:val="009C1F2F"/>
    <w:rsid w:val="009D1946"/>
    <w:rsid w:val="009E0229"/>
    <w:rsid w:val="009F406D"/>
    <w:rsid w:val="00A10548"/>
    <w:rsid w:val="00A11517"/>
    <w:rsid w:val="00A85EC9"/>
    <w:rsid w:val="00AB1DE0"/>
    <w:rsid w:val="00AC0011"/>
    <w:rsid w:val="00AC4E82"/>
    <w:rsid w:val="00AC777A"/>
    <w:rsid w:val="00AD75E3"/>
    <w:rsid w:val="00AD7B6B"/>
    <w:rsid w:val="00AE32E6"/>
    <w:rsid w:val="00AF6A96"/>
    <w:rsid w:val="00AF72E0"/>
    <w:rsid w:val="00B03A14"/>
    <w:rsid w:val="00B20EF1"/>
    <w:rsid w:val="00B24515"/>
    <w:rsid w:val="00B26B74"/>
    <w:rsid w:val="00B3283F"/>
    <w:rsid w:val="00B35192"/>
    <w:rsid w:val="00B47EE2"/>
    <w:rsid w:val="00B531E8"/>
    <w:rsid w:val="00B649F0"/>
    <w:rsid w:val="00B65946"/>
    <w:rsid w:val="00B664AC"/>
    <w:rsid w:val="00B721CD"/>
    <w:rsid w:val="00B858EF"/>
    <w:rsid w:val="00B85E3C"/>
    <w:rsid w:val="00BA36E1"/>
    <w:rsid w:val="00BA55F8"/>
    <w:rsid w:val="00BB7A89"/>
    <w:rsid w:val="00BD5EA2"/>
    <w:rsid w:val="00BE3BEF"/>
    <w:rsid w:val="00BE57C6"/>
    <w:rsid w:val="00BE7F1A"/>
    <w:rsid w:val="00BF336B"/>
    <w:rsid w:val="00BF5FCF"/>
    <w:rsid w:val="00C03449"/>
    <w:rsid w:val="00C37327"/>
    <w:rsid w:val="00C47F60"/>
    <w:rsid w:val="00C52BC7"/>
    <w:rsid w:val="00C536DB"/>
    <w:rsid w:val="00C5712F"/>
    <w:rsid w:val="00C61313"/>
    <w:rsid w:val="00C635CB"/>
    <w:rsid w:val="00C66922"/>
    <w:rsid w:val="00C67B28"/>
    <w:rsid w:val="00C72D5D"/>
    <w:rsid w:val="00CA4F8A"/>
    <w:rsid w:val="00CB1118"/>
    <w:rsid w:val="00CD6136"/>
    <w:rsid w:val="00CD6C0B"/>
    <w:rsid w:val="00D00A1F"/>
    <w:rsid w:val="00D024F1"/>
    <w:rsid w:val="00D20983"/>
    <w:rsid w:val="00D344D7"/>
    <w:rsid w:val="00D41654"/>
    <w:rsid w:val="00D50EDF"/>
    <w:rsid w:val="00D5158B"/>
    <w:rsid w:val="00D535B5"/>
    <w:rsid w:val="00D651DB"/>
    <w:rsid w:val="00D775F0"/>
    <w:rsid w:val="00D91FC1"/>
    <w:rsid w:val="00D97D63"/>
    <w:rsid w:val="00DA474F"/>
    <w:rsid w:val="00DD3DE3"/>
    <w:rsid w:val="00DD7C8C"/>
    <w:rsid w:val="00DE2CC0"/>
    <w:rsid w:val="00DF1855"/>
    <w:rsid w:val="00DF35A5"/>
    <w:rsid w:val="00DF5251"/>
    <w:rsid w:val="00E13376"/>
    <w:rsid w:val="00E15BD9"/>
    <w:rsid w:val="00E47118"/>
    <w:rsid w:val="00E52858"/>
    <w:rsid w:val="00E567B9"/>
    <w:rsid w:val="00E60557"/>
    <w:rsid w:val="00E66C6A"/>
    <w:rsid w:val="00E72650"/>
    <w:rsid w:val="00E87F3A"/>
    <w:rsid w:val="00E922AC"/>
    <w:rsid w:val="00E9336E"/>
    <w:rsid w:val="00E979F9"/>
    <w:rsid w:val="00EA421F"/>
    <w:rsid w:val="00EC4AE2"/>
    <w:rsid w:val="00EC780F"/>
    <w:rsid w:val="00ED4C7B"/>
    <w:rsid w:val="00EF13F0"/>
    <w:rsid w:val="00EF40C4"/>
    <w:rsid w:val="00F1789F"/>
    <w:rsid w:val="00F3072F"/>
    <w:rsid w:val="00F62078"/>
    <w:rsid w:val="00F62962"/>
    <w:rsid w:val="00F64396"/>
    <w:rsid w:val="00F73B77"/>
    <w:rsid w:val="00F75BEF"/>
    <w:rsid w:val="00F7694A"/>
    <w:rsid w:val="00F81334"/>
    <w:rsid w:val="00F94485"/>
    <w:rsid w:val="00FA38B0"/>
    <w:rsid w:val="00FA3C3F"/>
    <w:rsid w:val="00FB382B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3EA"/>
  <w15:chartTrackingRefBased/>
  <w15:docId w15:val="{0A799A83-23F4-4137-9C10-D2F7280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810CDA"/>
    <w:pPr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70E"/>
    <w:rPr>
      <w:color w:val="0563C1" w:themeColor="hyperlink"/>
      <w:u w:val="single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4849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D8CC74EA7DC4EB857916796F509EF" ma:contentTypeVersion="2" ma:contentTypeDescription="Create a new document." ma:contentTypeScope="" ma:versionID="344d81815745196433ec335c148e61c1">
  <xsd:schema xmlns:xsd="http://www.w3.org/2001/XMLSchema" xmlns:xs="http://www.w3.org/2001/XMLSchema" xmlns:p="http://schemas.microsoft.com/office/2006/metadata/properties" xmlns:ns3="60b690d1-16e3-4170-91f1-35a92615f0f6" targetNamespace="http://schemas.microsoft.com/office/2006/metadata/properties" ma:root="true" ma:fieldsID="b8cf2c5a2031bbeafa0d1193410caa51" ns3:_="">
    <xsd:import namespace="60b690d1-16e3-4170-91f1-35a92615f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90d1-16e3-4170-91f1-35a92615f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3A26A-AD44-4034-A697-492F23ECB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21DDE-CA79-4D1E-BAC3-36511FBD6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55F91-D055-410C-B4CF-239CC016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90d1-16e3-4170-91f1-35a92615f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Leppik Tarvo, EE</dc:creator>
  <cp:keywords/>
  <dc:description/>
  <cp:lastModifiedBy>Märt Viileberg</cp:lastModifiedBy>
  <cp:revision>2</cp:revision>
  <dcterms:created xsi:type="dcterms:W3CDTF">2020-08-31T08:20:00Z</dcterms:created>
  <dcterms:modified xsi:type="dcterms:W3CDTF">2020-08-31T08:20:00Z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0x0101009E0D8CC74EA7DC4EB857916796F509EF</vt:lpwstr>
  </property>
</Properties>
</file>