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E706" w14:textId="1D8E9ABB" w:rsidR="00E6294F" w:rsidRDefault="00E6294F" w:rsidP="00E6294F">
      <w:pPr>
        <w:jc w:val="center"/>
      </w:pPr>
      <w:r>
        <w:rPr>
          <w:noProof/>
        </w:rPr>
        <w:drawing>
          <wp:inline distT="0" distB="0" distL="0" distR="0" wp14:anchorId="02D2BFDF" wp14:editId="6E8A9572">
            <wp:extent cx="1330865" cy="673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722" cy="70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E24E" w14:textId="0CFC4EFD" w:rsidR="00E6294F" w:rsidRPr="00AF7273" w:rsidRDefault="00E6294F" w:rsidP="00E6294F">
      <w:r w:rsidRPr="00AF7273">
        <w:t>ÜLDKOOSOLEKU PROTOKOLL</w:t>
      </w:r>
    </w:p>
    <w:p w14:paraId="2FF9A500" w14:textId="179DB679" w:rsidR="00E6294F" w:rsidRPr="00AF7273" w:rsidRDefault="00E6294F" w:rsidP="00E6294F">
      <w:r w:rsidRPr="00AF7273">
        <w:t>Swis</w:t>
      </w:r>
      <w:r w:rsidR="003F7AD2" w:rsidRPr="00AF7273">
        <w:t>s</w:t>
      </w:r>
      <w:r w:rsidRPr="00AF7273">
        <w:t>otel Tallinn konverentsikeskuses</w:t>
      </w:r>
      <w:r w:rsidRPr="00AF7273">
        <w:t xml:space="preserve"> </w:t>
      </w:r>
      <w:r w:rsidRPr="00AF7273">
        <w:t>16</w:t>
      </w:r>
      <w:r w:rsidRPr="00AF7273">
        <w:t xml:space="preserve">. </w:t>
      </w:r>
      <w:r w:rsidRPr="00AF7273">
        <w:t>oktoober</w:t>
      </w:r>
      <w:r w:rsidRPr="00AF7273">
        <w:t xml:space="preserve"> 20</w:t>
      </w:r>
      <w:r w:rsidRPr="00AF7273">
        <w:t>20</w:t>
      </w:r>
    </w:p>
    <w:p w14:paraId="6AA53A00" w14:textId="6BEEDE1F" w:rsidR="00E6294F" w:rsidRPr="00AF7273" w:rsidRDefault="00E6294F" w:rsidP="00E6294F">
      <w:r w:rsidRPr="00AF7273">
        <w:t xml:space="preserve">Algus </w:t>
      </w:r>
      <w:r w:rsidRPr="00AF7273">
        <w:t>15.30</w:t>
      </w:r>
      <w:r w:rsidRPr="00AF7273">
        <w:t>, lõpp 1</w:t>
      </w:r>
      <w:r w:rsidRPr="00AF7273">
        <w:t>6</w:t>
      </w:r>
      <w:r w:rsidRPr="00AF7273">
        <w:t>.</w:t>
      </w:r>
      <w:r w:rsidRPr="00AF7273">
        <w:t>40</w:t>
      </w:r>
    </w:p>
    <w:p w14:paraId="5FAF0AB5" w14:textId="20FCEF23" w:rsidR="00E6294F" w:rsidRPr="00AF7273" w:rsidRDefault="00E6294F" w:rsidP="00E6294F">
      <w:r w:rsidRPr="00AF7273">
        <w:t xml:space="preserve">Juhatas </w:t>
      </w:r>
      <w:r w:rsidRPr="00AF7273">
        <w:t>juhatuse esimees Kristo Reinhold</w:t>
      </w:r>
    </w:p>
    <w:p w14:paraId="593AB37E" w14:textId="05226B05" w:rsidR="00E6294F" w:rsidRPr="00AF7273" w:rsidRDefault="00E6294F" w:rsidP="00E6294F">
      <w:r w:rsidRPr="00AF7273">
        <w:t xml:space="preserve">Protokollis </w:t>
      </w:r>
      <w:r w:rsidRPr="00AF7273">
        <w:t>tegevjuht Märt Viileberg</w:t>
      </w:r>
    </w:p>
    <w:p w14:paraId="3C04DEA3" w14:textId="52685F4A" w:rsidR="00E6294F" w:rsidRPr="00AF7273" w:rsidRDefault="00E6294F" w:rsidP="00E6294F">
      <w:r w:rsidRPr="00AF7273">
        <w:t>Osalesid: 4</w:t>
      </w:r>
      <w:r w:rsidRPr="00AF7273">
        <w:t>5</w:t>
      </w:r>
      <w:r w:rsidRPr="00AF7273">
        <w:t xml:space="preserve"> liiget (lisatud registreerimise leht</w:t>
      </w:r>
      <w:r w:rsidRPr="00AF7273">
        <w:t xml:space="preserve"> koos volitustega</w:t>
      </w:r>
      <w:r w:rsidRPr="00AF7273">
        <w:t>)</w:t>
      </w:r>
    </w:p>
    <w:p w14:paraId="21DDE257" w14:textId="4E27E934" w:rsidR="00E6294F" w:rsidRPr="00AF7273" w:rsidRDefault="00E6294F" w:rsidP="00E6294F">
      <w:pPr>
        <w:spacing w:after="0"/>
      </w:pPr>
      <w:r w:rsidRPr="00AF7273">
        <w:t>Päevakord</w:t>
      </w:r>
      <w:r w:rsidRPr="00AF7273">
        <w:t>:</w:t>
      </w:r>
    </w:p>
    <w:p w14:paraId="20176CD5" w14:textId="3DB6E9EA" w:rsidR="00E6294F" w:rsidRPr="00AF7273" w:rsidRDefault="00E6294F" w:rsidP="00E6294F">
      <w:pPr>
        <w:pStyle w:val="ListParagraph"/>
        <w:numPr>
          <w:ilvl w:val="0"/>
          <w:numId w:val="1"/>
        </w:numPr>
        <w:spacing w:after="0"/>
      </w:pPr>
      <w:r w:rsidRPr="00AF7273">
        <w:t>Koosoleku avamine, koosoleku juhataja ja protokollija valimine</w:t>
      </w:r>
      <w:r w:rsidRPr="00AF7273">
        <w:t xml:space="preserve"> </w:t>
      </w:r>
    </w:p>
    <w:p w14:paraId="145EC47E" w14:textId="77777777" w:rsidR="00E6294F" w:rsidRPr="00AF7273" w:rsidRDefault="00E6294F" w:rsidP="00E6294F">
      <w:pPr>
        <w:pStyle w:val="ListParagraph"/>
        <w:numPr>
          <w:ilvl w:val="0"/>
          <w:numId w:val="1"/>
        </w:numPr>
      </w:pPr>
      <w:r w:rsidRPr="00AF7273">
        <w:t>Päevakorra kinnitamine</w:t>
      </w:r>
    </w:p>
    <w:p w14:paraId="6DC9827B" w14:textId="741D4EDA" w:rsidR="00E6294F" w:rsidRPr="00AF7273" w:rsidRDefault="00E6294F" w:rsidP="00E6294F">
      <w:pPr>
        <w:pStyle w:val="ListParagraph"/>
        <w:numPr>
          <w:ilvl w:val="0"/>
          <w:numId w:val="1"/>
        </w:numPr>
      </w:pPr>
      <w:r w:rsidRPr="00AF7273">
        <w:t>Asutajaliikmetele EETELi vimplite andmine</w:t>
      </w:r>
    </w:p>
    <w:p w14:paraId="236709F1" w14:textId="73B82BFC" w:rsidR="003E68A2" w:rsidRPr="00AF7273" w:rsidRDefault="003E68A2" w:rsidP="00E6294F">
      <w:pPr>
        <w:pStyle w:val="ListParagraph"/>
        <w:numPr>
          <w:ilvl w:val="0"/>
          <w:numId w:val="1"/>
        </w:numPr>
      </w:pPr>
      <w:r w:rsidRPr="00AF7273">
        <w:t>Uue liikme tunnis</w:t>
      </w:r>
      <w:r w:rsidR="004E2B0B" w:rsidRPr="00AF7273">
        <w:t>t</w:t>
      </w:r>
      <w:r w:rsidRPr="00AF7273">
        <w:t>use üleandmine</w:t>
      </w:r>
    </w:p>
    <w:p w14:paraId="0489F23D" w14:textId="77777777" w:rsidR="00E6294F" w:rsidRPr="00AF7273" w:rsidRDefault="00E6294F" w:rsidP="00E6294F">
      <w:pPr>
        <w:pStyle w:val="ListParagraph"/>
        <w:numPr>
          <w:ilvl w:val="0"/>
          <w:numId w:val="1"/>
        </w:numPr>
      </w:pPr>
      <w:r w:rsidRPr="00AF7273">
        <w:t>EETELi teenetemärkide andmine</w:t>
      </w:r>
    </w:p>
    <w:p w14:paraId="0FEECDB5" w14:textId="77777777" w:rsidR="00E6294F" w:rsidRPr="00AF7273" w:rsidRDefault="00E6294F" w:rsidP="00E6294F">
      <w:pPr>
        <w:pStyle w:val="ListParagraph"/>
        <w:numPr>
          <w:ilvl w:val="0"/>
          <w:numId w:val="1"/>
        </w:numPr>
      </w:pPr>
      <w:r w:rsidRPr="00AF7273">
        <w:t xml:space="preserve">EETELi TOPP 2020 võitjate autasustamine </w:t>
      </w:r>
    </w:p>
    <w:p w14:paraId="0E64C7D8" w14:textId="602566DD" w:rsidR="00E6294F" w:rsidRPr="00AF7273" w:rsidRDefault="00E6294F" w:rsidP="00E6294F">
      <w:pPr>
        <w:pStyle w:val="ListParagraph"/>
        <w:numPr>
          <w:ilvl w:val="0"/>
          <w:numId w:val="1"/>
        </w:numPr>
      </w:pPr>
      <w:bookmarkStart w:id="0" w:name="_Hlk54611168"/>
      <w:r w:rsidRPr="00AF7273">
        <w:t xml:space="preserve">EETELi </w:t>
      </w:r>
      <w:r w:rsidR="00562947" w:rsidRPr="00AF7273">
        <w:t xml:space="preserve">tegevusest 2020, eesmärkide ja </w:t>
      </w:r>
      <w:r w:rsidRPr="00AF7273">
        <w:t xml:space="preserve">eelarve kava 2021 esitamine </w:t>
      </w:r>
      <w:r w:rsidR="004176F6" w:rsidRPr="00AF7273">
        <w:t>ja kinnitamine</w:t>
      </w:r>
    </w:p>
    <w:bookmarkEnd w:id="0"/>
    <w:p w14:paraId="5840F640" w14:textId="4E72ACA4" w:rsidR="00E6294F" w:rsidRPr="00AF7273" w:rsidRDefault="00E6294F" w:rsidP="00E6294F">
      <w:pPr>
        <w:pStyle w:val="ListParagraph"/>
        <w:numPr>
          <w:ilvl w:val="0"/>
          <w:numId w:val="1"/>
        </w:numPr>
      </w:pPr>
      <w:r w:rsidRPr="00AF7273">
        <w:t xml:space="preserve">Koosoleku lõpetamine </w:t>
      </w:r>
    </w:p>
    <w:p w14:paraId="723AA063" w14:textId="77777777" w:rsidR="00E6294F" w:rsidRPr="00AF7273" w:rsidRDefault="00E6294F" w:rsidP="00E6294F">
      <w:pPr>
        <w:rPr>
          <w:b/>
          <w:bCs/>
        </w:rPr>
      </w:pPr>
      <w:r w:rsidRPr="00AF7273">
        <w:rPr>
          <w:b/>
          <w:bCs/>
        </w:rPr>
        <w:t>Koosoleku käik:</w:t>
      </w:r>
    </w:p>
    <w:p w14:paraId="5AC93886" w14:textId="61A78232" w:rsidR="00E6294F" w:rsidRPr="00AF7273" w:rsidRDefault="00E6294F" w:rsidP="00E6294F">
      <w:pPr>
        <w:rPr>
          <w:b/>
          <w:bCs/>
        </w:rPr>
      </w:pPr>
      <w:r w:rsidRPr="00AF7273">
        <w:rPr>
          <w:b/>
          <w:bCs/>
        </w:rPr>
        <w:t>1. Koosoleku avamine ja rakendamine</w:t>
      </w:r>
    </w:p>
    <w:p w14:paraId="748A59B3" w14:textId="5C1C67F1" w:rsidR="00E6294F" w:rsidRPr="00AF7273" w:rsidRDefault="00E6294F" w:rsidP="00E6294F">
      <w:r w:rsidRPr="00AF7273">
        <w:t xml:space="preserve">Ettepanek valida koosoleku juhatajaks </w:t>
      </w:r>
      <w:r w:rsidRPr="00AF7273">
        <w:t>Kristo Reinhold</w:t>
      </w:r>
      <w:r w:rsidRPr="00AF7273">
        <w:t xml:space="preserve"> ja protokollijaks </w:t>
      </w:r>
      <w:r w:rsidR="003E68A2" w:rsidRPr="00AF7273">
        <w:t>Märt Viileberg</w:t>
      </w:r>
      <w:r w:rsidRPr="00AF7273">
        <w:t>. Ettepanek</w:t>
      </w:r>
    </w:p>
    <w:p w14:paraId="7AA00CE1" w14:textId="77777777" w:rsidR="00E6294F" w:rsidRPr="00AF7273" w:rsidRDefault="00E6294F" w:rsidP="00E6294F">
      <w:r w:rsidRPr="00AF7273">
        <w:t>võeti vastu ühehäälselt.</w:t>
      </w:r>
    </w:p>
    <w:p w14:paraId="3AB6548E" w14:textId="77777777" w:rsidR="003F7AD2" w:rsidRPr="00AF7273" w:rsidRDefault="003E68A2" w:rsidP="00E6294F">
      <w:pPr>
        <w:rPr>
          <w:b/>
          <w:bCs/>
        </w:rPr>
      </w:pPr>
      <w:r w:rsidRPr="00AF7273">
        <w:rPr>
          <w:b/>
          <w:bCs/>
        </w:rPr>
        <w:t xml:space="preserve">2. </w:t>
      </w:r>
      <w:r w:rsidR="003F7AD2" w:rsidRPr="00AF7273">
        <w:rPr>
          <w:b/>
          <w:bCs/>
        </w:rPr>
        <w:t>Päevakorra kinnitamine</w:t>
      </w:r>
    </w:p>
    <w:p w14:paraId="691B0075" w14:textId="736311FF" w:rsidR="00E6294F" w:rsidRPr="00AF7273" w:rsidRDefault="00E6294F" w:rsidP="00E6294F">
      <w:r w:rsidRPr="00AF7273">
        <w:t xml:space="preserve">Koosoleku juhataja </w:t>
      </w:r>
      <w:r w:rsidR="003E68A2" w:rsidRPr="00AF7273">
        <w:t>Kristo Reinhold</w:t>
      </w:r>
      <w:r w:rsidRPr="00AF7273">
        <w:t xml:space="preserve"> tutvustas päevakorda. Päevakord kinnitati ühehäälselt.</w:t>
      </w:r>
    </w:p>
    <w:p w14:paraId="4BED77EC" w14:textId="40AF28AE" w:rsidR="00E6294F" w:rsidRPr="00AF7273" w:rsidRDefault="003E68A2" w:rsidP="00E6294F">
      <w:pPr>
        <w:rPr>
          <w:b/>
          <w:bCs/>
        </w:rPr>
      </w:pPr>
      <w:r w:rsidRPr="00AF7273">
        <w:rPr>
          <w:b/>
          <w:bCs/>
        </w:rPr>
        <w:t>3</w:t>
      </w:r>
      <w:r w:rsidR="00E6294F" w:rsidRPr="00AF7273">
        <w:rPr>
          <w:b/>
          <w:bCs/>
        </w:rPr>
        <w:t>.</w:t>
      </w:r>
      <w:r w:rsidRPr="00AF7273">
        <w:rPr>
          <w:b/>
          <w:bCs/>
        </w:rPr>
        <w:t xml:space="preserve"> </w:t>
      </w:r>
      <w:r w:rsidRPr="00AF7273">
        <w:rPr>
          <w:b/>
          <w:bCs/>
        </w:rPr>
        <w:t>Asutajaliikmetele EETELi vimplite andmine</w:t>
      </w:r>
      <w:r w:rsidR="00E6294F" w:rsidRPr="00AF7273">
        <w:rPr>
          <w:b/>
          <w:bCs/>
        </w:rPr>
        <w:t xml:space="preserve"> </w:t>
      </w:r>
    </w:p>
    <w:p w14:paraId="4F511C04" w14:textId="7F240816" w:rsidR="003E68A2" w:rsidRPr="00AF7273" w:rsidRDefault="003E68A2" w:rsidP="003E68A2">
      <w:pPr>
        <w:spacing w:after="0"/>
      </w:pPr>
      <w:r w:rsidRPr="00AF7273">
        <w:t>Vimplid olid ette valmistatud 27 asutajaliikmele:</w:t>
      </w:r>
    </w:p>
    <w:p w14:paraId="5ED09289" w14:textId="09AE7FCB" w:rsidR="003E68A2" w:rsidRPr="003E68A2" w:rsidRDefault="003E68A2" w:rsidP="003E68A2">
      <w:pPr>
        <w:spacing w:after="0"/>
      </w:pPr>
      <w:r w:rsidRPr="003E68A2">
        <w:t>1. ABB AS</w:t>
      </w:r>
      <w:r w:rsidRPr="003E68A2">
        <w:tab/>
      </w:r>
      <w:r w:rsidRPr="003E68A2">
        <w:tab/>
      </w:r>
      <w:r w:rsidRPr="00AF7273">
        <w:tab/>
      </w:r>
      <w:r w:rsidRPr="003E68A2">
        <w:t>10. Entek AS</w:t>
      </w:r>
      <w:r w:rsidRPr="003E68A2">
        <w:tab/>
      </w:r>
      <w:r w:rsidRPr="003E68A2">
        <w:tab/>
      </w:r>
      <w:r w:rsidRPr="003E68A2">
        <w:tab/>
        <w:t>19. Raasiku Elekter AS</w:t>
      </w:r>
      <w:r w:rsidRPr="003E68A2">
        <w:tab/>
      </w:r>
    </w:p>
    <w:p w14:paraId="02928C0E" w14:textId="06693F87" w:rsidR="003E68A2" w:rsidRPr="003E68A2" w:rsidRDefault="003E68A2" w:rsidP="003E68A2">
      <w:pPr>
        <w:spacing w:after="0"/>
      </w:pPr>
      <w:r w:rsidRPr="003E68A2">
        <w:t>2. Autel-Büroo OÜ</w:t>
      </w:r>
      <w:r w:rsidRPr="003E68A2">
        <w:tab/>
      </w:r>
      <w:r w:rsidRPr="00AF7273">
        <w:tab/>
      </w:r>
      <w:r w:rsidRPr="003E68A2">
        <w:t>11. Esvika Elekter AS</w:t>
      </w:r>
      <w:r w:rsidRPr="003E68A2">
        <w:tab/>
      </w:r>
      <w:r w:rsidRPr="003E68A2">
        <w:tab/>
        <w:t>20. Siivert Elektrikontroll OÜ</w:t>
      </w:r>
    </w:p>
    <w:p w14:paraId="4B13B958" w14:textId="28B5311E" w:rsidR="003E68A2" w:rsidRPr="003E68A2" w:rsidRDefault="003E68A2" w:rsidP="003E68A2">
      <w:pPr>
        <w:spacing w:after="0"/>
      </w:pPr>
      <w:r w:rsidRPr="003E68A2">
        <w:t>3. Contactus AS</w:t>
      </w:r>
      <w:r w:rsidRPr="003E68A2">
        <w:tab/>
        <w:t>12. Glamox AS</w:t>
      </w:r>
      <w:r w:rsidRPr="003E68A2">
        <w:tab/>
      </w:r>
      <w:r w:rsidRPr="00AF7273">
        <w:t>12. Glamox AS</w:t>
      </w:r>
      <w:r w:rsidRPr="00AF7273">
        <w:tab/>
      </w:r>
      <w:r w:rsidRPr="00AF7273">
        <w:tab/>
      </w:r>
      <w:r w:rsidRPr="00AF7273">
        <w:tab/>
      </w:r>
      <w:r w:rsidRPr="003E68A2">
        <w:t>21. SLO AS</w:t>
      </w:r>
    </w:p>
    <w:p w14:paraId="4EBA5104" w14:textId="4B19964F" w:rsidR="003E68A2" w:rsidRPr="003E68A2" w:rsidRDefault="003E68A2" w:rsidP="003E68A2">
      <w:pPr>
        <w:spacing w:after="0"/>
      </w:pPr>
      <w:r w:rsidRPr="003E68A2">
        <w:t>4. Electrum AS</w:t>
      </w:r>
      <w:r w:rsidRPr="003E68A2">
        <w:tab/>
      </w:r>
      <w:r w:rsidRPr="00AF7273">
        <w:tab/>
      </w:r>
      <w:r w:rsidRPr="00AF7273">
        <w:tab/>
      </w:r>
      <w:r w:rsidRPr="003E68A2">
        <w:t>13. Halinga Energeetika OÜ</w:t>
      </w:r>
      <w:r w:rsidRPr="003E68A2">
        <w:tab/>
        <w:t>22. Teim Elekter TÜ</w:t>
      </w:r>
    </w:p>
    <w:p w14:paraId="5CC2F472" w14:textId="2FA83D27" w:rsidR="003E68A2" w:rsidRPr="003E68A2" w:rsidRDefault="003E68A2" w:rsidP="003E68A2">
      <w:pPr>
        <w:spacing w:after="0"/>
      </w:pPr>
      <w:r w:rsidRPr="003E68A2">
        <w:t>5. Eleväli AS</w:t>
      </w:r>
      <w:r w:rsidRPr="003E68A2">
        <w:tab/>
      </w:r>
      <w:r w:rsidRPr="003E68A2">
        <w:tab/>
      </w:r>
      <w:r w:rsidRPr="00AF7273">
        <w:tab/>
      </w:r>
      <w:r w:rsidRPr="003E68A2">
        <w:t>14. KH Energia-Konsult AS</w:t>
      </w:r>
      <w:r w:rsidRPr="003E68A2">
        <w:tab/>
        <w:t>23. TERA AS</w:t>
      </w:r>
    </w:p>
    <w:p w14:paraId="3E28AC21" w14:textId="55D5A1E7" w:rsidR="003E68A2" w:rsidRPr="003E68A2" w:rsidRDefault="003E68A2" w:rsidP="003E68A2">
      <w:pPr>
        <w:spacing w:after="0"/>
      </w:pPr>
      <w:r w:rsidRPr="003E68A2">
        <w:t>6. Elfi Elekter AS</w:t>
      </w:r>
      <w:r w:rsidRPr="003E68A2">
        <w:tab/>
      </w:r>
      <w:r w:rsidRPr="00AF7273">
        <w:tab/>
      </w:r>
      <w:r w:rsidRPr="003E68A2">
        <w:t>15. Klinkmann Eesti AS</w:t>
      </w:r>
      <w:r w:rsidRPr="003E68A2">
        <w:tab/>
      </w:r>
      <w:r w:rsidRPr="00AF7273">
        <w:tab/>
      </w:r>
      <w:r w:rsidRPr="003E68A2">
        <w:t xml:space="preserve">24. Taltech Elektroenergeetika ja </w:t>
      </w:r>
      <w:r w:rsidRPr="003E68A2">
        <w:tab/>
      </w:r>
      <w:r w:rsidRPr="003E68A2">
        <w:tab/>
      </w:r>
      <w:r w:rsidRPr="003E68A2">
        <w:tab/>
      </w:r>
      <w:r w:rsidRPr="003E68A2">
        <w:tab/>
      </w:r>
      <w:r w:rsidRPr="003E68A2">
        <w:tab/>
      </w:r>
      <w:r w:rsidRPr="003E68A2">
        <w:tab/>
      </w:r>
      <w:r w:rsidRPr="003E68A2">
        <w:tab/>
      </w:r>
      <w:r w:rsidRPr="003E68A2">
        <w:tab/>
      </w:r>
      <w:r w:rsidRPr="003E68A2">
        <w:tab/>
        <w:t>mehhatroonika instituut</w:t>
      </w:r>
    </w:p>
    <w:p w14:paraId="39604B5A" w14:textId="7FB10BD5" w:rsidR="003E68A2" w:rsidRPr="003E68A2" w:rsidRDefault="003E68A2" w:rsidP="003E68A2">
      <w:pPr>
        <w:spacing w:after="0"/>
      </w:pPr>
      <w:r w:rsidRPr="003E68A2">
        <w:t>7. Elin OÜ</w:t>
      </w:r>
      <w:r w:rsidRPr="003E68A2">
        <w:tab/>
      </w:r>
      <w:r w:rsidRPr="003E68A2">
        <w:tab/>
      </w:r>
      <w:r w:rsidRPr="00AF7273">
        <w:tab/>
      </w:r>
      <w:r w:rsidRPr="003E68A2">
        <w:t>16. Melte OÜ</w:t>
      </w:r>
      <w:r w:rsidRPr="003E68A2">
        <w:tab/>
      </w:r>
      <w:r w:rsidRPr="003E68A2">
        <w:tab/>
      </w:r>
      <w:r w:rsidRPr="003E68A2">
        <w:tab/>
        <w:t>25. Viru Elektrikaubandus AS</w:t>
      </w:r>
    </w:p>
    <w:p w14:paraId="3E377B9C" w14:textId="5F95D195" w:rsidR="003E68A2" w:rsidRPr="003E68A2" w:rsidRDefault="003E68A2" w:rsidP="003E68A2">
      <w:pPr>
        <w:spacing w:after="0"/>
      </w:pPr>
      <w:r w:rsidRPr="003E68A2">
        <w:t>8. Empower AS</w:t>
      </w:r>
      <w:r w:rsidRPr="003E68A2">
        <w:tab/>
      </w:r>
      <w:r w:rsidRPr="00AF7273">
        <w:tab/>
      </w:r>
      <w:r w:rsidRPr="00AF7273">
        <w:tab/>
      </w:r>
      <w:r w:rsidRPr="003E68A2">
        <w:t>17. Onninen AS</w:t>
      </w:r>
      <w:r w:rsidRPr="003E68A2">
        <w:tab/>
      </w:r>
      <w:r w:rsidRPr="003E68A2">
        <w:tab/>
      </w:r>
      <w:r w:rsidRPr="00AF7273">
        <w:tab/>
      </w:r>
      <w:r w:rsidRPr="003E68A2">
        <w:t>26. Väino &amp; Ko OÜ</w:t>
      </w:r>
    </w:p>
    <w:p w14:paraId="2457377E" w14:textId="5A8976B0" w:rsidR="003E68A2" w:rsidRPr="00AF7273" w:rsidRDefault="003E68A2" w:rsidP="003E68A2">
      <w:pPr>
        <w:spacing w:after="0"/>
      </w:pPr>
      <w:r w:rsidRPr="00AF7273">
        <w:t>9. Ensto Ensek AS</w:t>
      </w:r>
      <w:r w:rsidRPr="00AF7273">
        <w:tab/>
      </w:r>
      <w:r w:rsidRPr="00AF7273">
        <w:tab/>
      </w:r>
      <w:r w:rsidRPr="00AF7273">
        <w:t>18. Perlux OÜ</w:t>
      </w:r>
      <w:r w:rsidRPr="00AF7273">
        <w:tab/>
      </w:r>
      <w:r w:rsidRPr="00AF7273">
        <w:tab/>
      </w:r>
      <w:r w:rsidRPr="00AF7273">
        <w:tab/>
      </w:r>
      <w:r w:rsidRPr="00AF7273">
        <w:t xml:space="preserve">27. Sähkö- jaTeleurakoitsijaliito STUL </w:t>
      </w:r>
    </w:p>
    <w:p w14:paraId="75DB91AF" w14:textId="77777777" w:rsidR="003E68A2" w:rsidRPr="00AF7273" w:rsidRDefault="003E68A2" w:rsidP="003E68A2">
      <w:pPr>
        <w:spacing w:after="0"/>
      </w:pPr>
    </w:p>
    <w:p w14:paraId="701E7664" w14:textId="37D15100" w:rsidR="00E6294F" w:rsidRPr="00AF7273" w:rsidRDefault="003E68A2" w:rsidP="003E68A2">
      <w:pPr>
        <w:spacing w:after="0"/>
      </w:pPr>
      <w:r w:rsidRPr="00AF7273">
        <w:t xml:space="preserve"> Vimplid anti üle 15 kohal viibinud </w:t>
      </w:r>
      <w:r w:rsidR="00E6294F" w:rsidRPr="00AF7273">
        <w:t xml:space="preserve"> </w:t>
      </w:r>
      <w:r w:rsidRPr="00AF7273">
        <w:t xml:space="preserve">asutajaliikmele. Teistele </w:t>
      </w:r>
      <w:r w:rsidR="00E6294F" w:rsidRPr="00AF7273">
        <w:t>ant</w:t>
      </w:r>
      <w:r w:rsidRPr="00AF7273">
        <w:t>akse vimplid üle esimesel võimalusel.</w:t>
      </w:r>
    </w:p>
    <w:p w14:paraId="4F0ED58C" w14:textId="77777777" w:rsidR="00AF7273" w:rsidRDefault="00AF7273">
      <w:pPr>
        <w:rPr>
          <w:b/>
          <w:bCs/>
        </w:rPr>
      </w:pPr>
      <w:r>
        <w:rPr>
          <w:b/>
          <w:bCs/>
        </w:rPr>
        <w:br w:type="page"/>
      </w:r>
    </w:p>
    <w:p w14:paraId="5BB0DC7A" w14:textId="0008075B" w:rsidR="00E6294F" w:rsidRPr="00AF7273" w:rsidRDefault="003F7AD2" w:rsidP="00E6294F">
      <w:pPr>
        <w:rPr>
          <w:b/>
          <w:bCs/>
        </w:rPr>
      </w:pPr>
      <w:r w:rsidRPr="00AF7273">
        <w:rPr>
          <w:b/>
          <w:bCs/>
        </w:rPr>
        <w:lastRenderedPageBreak/>
        <w:t>4</w:t>
      </w:r>
      <w:r w:rsidR="00E6294F" w:rsidRPr="00AF7273">
        <w:rPr>
          <w:b/>
          <w:bCs/>
        </w:rPr>
        <w:t xml:space="preserve">. </w:t>
      </w:r>
      <w:r w:rsidRPr="00AF7273">
        <w:rPr>
          <w:b/>
          <w:bCs/>
        </w:rPr>
        <w:t>Uue liikme tunnistuse üleandmine</w:t>
      </w:r>
    </w:p>
    <w:p w14:paraId="4860955B" w14:textId="1E15B2B9" w:rsidR="003F7AD2" w:rsidRPr="00AF7273" w:rsidRDefault="003F7AD2" w:rsidP="00E6294F">
      <w:r w:rsidRPr="00AF7273">
        <w:t>Anti üle liikme tunnistus Enteco OÜ juhatuse liikmele.</w:t>
      </w:r>
    </w:p>
    <w:p w14:paraId="417633FB" w14:textId="6540B5B0" w:rsidR="003F7AD2" w:rsidRPr="00AF7273" w:rsidRDefault="003F7AD2" w:rsidP="00E6294F">
      <w:pPr>
        <w:rPr>
          <w:b/>
          <w:bCs/>
        </w:rPr>
      </w:pPr>
      <w:r w:rsidRPr="00AF7273">
        <w:rPr>
          <w:b/>
          <w:bCs/>
        </w:rPr>
        <w:t xml:space="preserve">5. </w:t>
      </w:r>
      <w:r w:rsidRPr="00AF7273">
        <w:rPr>
          <w:b/>
          <w:bCs/>
        </w:rPr>
        <w:t>EETELi teenetemärkide andm</w:t>
      </w:r>
      <w:r w:rsidRPr="00AF7273">
        <w:rPr>
          <w:b/>
          <w:bCs/>
        </w:rPr>
        <w:t>ine</w:t>
      </w:r>
    </w:p>
    <w:p w14:paraId="2568A77A" w14:textId="097D3B2C" w:rsidR="003F7AD2" w:rsidRPr="00AF7273" w:rsidRDefault="003F7AD2" w:rsidP="003F7AD2">
      <w:pPr>
        <w:spacing w:after="0"/>
      </w:pPr>
      <w:r w:rsidRPr="00AF7273">
        <w:t>Juhatuse 15. septembri otsusega anti EETELi teenetemärgid kümnele enim panustanud inimesele:</w:t>
      </w:r>
    </w:p>
    <w:p w14:paraId="2EDE1E91" w14:textId="77777777" w:rsidR="003F7AD2" w:rsidRPr="003F7AD2" w:rsidRDefault="003F7AD2" w:rsidP="003F7AD2">
      <w:pPr>
        <w:spacing w:after="0"/>
      </w:pPr>
      <w:r w:rsidRPr="003F7AD2">
        <w:t>27. Mihhail Leoste</w:t>
      </w:r>
    </w:p>
    <w:p w14:paraId="1A4772A6" w14:textId="77777777" w:rsidR="003F7AD2" w:rsidRPr="003F7AD2" w:rsidRDefault="003F7AD2" w:rsidP="003F7AD2">
      <w:pPr>
        <w:spacing w:after="0"/>
      </w:pPr>
      <w:r w:rsidRPr="003F7AD2">
        <w:t>28. Urmas Leppik</w:t>
      </w:r>
    </w:p>
    <w:p w14:paraId="42061934" w14:textId="77777777" w:rsidR="003F7AD2" w:rsidRPr="003F7AD2" w:rsidRDefault="003F7AD2" w:rsidP="003F7AD2">
      <w:pPr>
        <w:spacing w:after="0"/>
      </w:pPr>
      <w:r w:rsidRPr="003F7AD2">
        <w:t>29. Urmas Mahlapuu</w:t>
      </w:r>
    </w:p>
    <w:p w14:paraId="7F01C3FE" w14:textId="77777777" w:rsidR="003F7AD2" w:rsidRPr="003F7AD2" w:rsidRDefault="003F7AD2" w:rsidP="003F7AD2">
      <w:pPr>
        <w:spacing w:after="0"/>
      </w:pPr>
      <w:r w:rsidRPr="003F7AD2">
        <w:t>30. Jüri Mickfeldt</w:t>
      </w:r>
    </w:p>
    <w:p w14:paraId="01C8DAE4" w14:textId="77777777" w:rsidR="003F7AD2" w:rsidRPr="003F7AD2" w:rsidRDefault="003F7AD2" w:rsidP="003F7AD2">
      <w:pPr>
        <w:spacing w:after="0"/>
      </w:pPr>
      <w:r w:rsidRPr="003F7AD2">
        <w:t>31. Vladislav Aunapuu</w:t>
      </w:r>
    </w:p>
    <w:p w14:paraId="11821ACC" w14:textId="77777777" w:rsidR="003F7AD2" w:rsidRPr="003F7AD2" w:rsidRDefault="003F7AD2" w:rsidP="003F7AD2">
      <w:pPr>
        <w:spacing w:after="0"/>
      </w:pPr>
      <w:r w:rsidRPr="003F7AD2">
        <w:t>32. Urmas Leitmäe</w:t>
      </w:r>
    </w:p>
    <w:p w14:paraId="474ABFE8" w14:textId="77777777" w:rsidR="003F7AD2" w:rsidRPr="003F7AD2" w:rsidRDefault="003F7AD2" w:rsidP="003F7AD2">
      <w:pPr>
        <w:spacing w:after="0"/>
      </w:pPr>
      <w:r w:rsidRPr="003F7AD2">
        <w:t>33. Mart Maidla</w:t>
      </w:r>
    </w:p>
    <w:p w14:paraId="19B0EFD1" w14:textId="77777777" w:rsidR="003F7AD2" w:rsidRPr="003F7AD2" w:rsidRDefault="003F7AD2" w:rsidP="003F7AD2">
      <w:pPr>
        <w:spacing w:after="0"/>
      </w:pPr>
      <w:r w:rsidRPr="003F7AD2">
        <w:t>34. Mart Aguraiuja</w:t>
      </w:r>
    </w:p>
    <w:p w14:paraId="33ECD1CF" w14:textId="77777777" w:rsidR="003F7AD2" w:rsidRPr="003F7AD2" w:rsidRDefault="003F7AD2" w:rsidP="003F7AD2">
      <w:pPr>
        <w:spacing w:after="0"/>
      </w:pPr>
      <w:r w:rsidRPr="003F7AD2">
        <w:t>35. Tõnu Lehtla</w:t>
      </w:r>
    </w:p>
    <w:p w14:paraId="0AA1EA4E" w14:textId="1F39C479" w:rsidR="003F7AD2" w:rsidRPr="00AF7273" w:rsidRDefault="003F7AD2" w:rsidP="003F7AD2">
      <w:pPr>
        <w:spacing w:after="0"/>
      </w:pPr>
      <w:r w:rsidRPr="00AF7273">
        <w:t>36. Märt Viileberg</w:t>
      </w:r>
    </w:p>
    <w:p w14:paraId="4E5AA149" w14:textId="09383439" w:rsidR="003F7AD2" w:rsidRPr="00AF7273" w:rsidRDefault="003F7AD2" w:rsidP="00E6294F">
      <w:r w:rsidRPr="00AF7273">
        <w:t xml:space="preserve">Puudunud teenetemärkide saajate märgid koos tunnistustega anti edasi andmiseks </w:t>
      </w:r>
      <w:r w:rsidR="00562947" w:rsidRPr="00AF7273">
        <w:t>järgnevalt:</w:t>
      </w:r>
      <w:r w:rsidR="00562947" w:rsidRPr="00AF7273">
        <w:br/>
        <w:t>Mihhail Leoste – Contactus AS juhatuse liige Margus Leostele ja Tõnu Lehtla – Taltech Elektrienergeetika ja mehhatroonika instituudi direktor Ivo Palule.</w:t>
      </w:r>
    </w:p>
    <w:p w14:paraId="060E59A0" w14:textId="099B65AC" w:rsidR="003F7AD2" w:rsidRPr="00AF7273" w:rsidRDefault="00562947" w:rsidP="00E6294F">
      <w:pPr>
        <w:rPr>
          <w:b/>
          <w:bCs/>
        </w:rPr>
      </w:pPr>
      <w:r w:rsidRPr="00AF7273">
        <w:rPr>
          <w:b/>
          <w:bCs/>
        </w:rPr>
        <w:t>6.</w:t>
      </w:r>
      <w:r w:rsidRPr="00AF7273">
        <w:rPr>
          <w:b/>
          <w:bCs/>
        </w:rPr>
        <w:t xml:space="preserve"> </w:t>
      </w:r>
      <w:r w:rsidRPr="00AF7273">
        <w:rPr>
          <w:b/>
          <w:bCs/>
        </w:rPr>
        <w:t>EETELi TOPP 2020 võitjate autasustamine</w:t>
      </w:r>
    </w:p>
    <w:p w14:paraId="5DB594D1" w14:textId="58585F7D" w:rsidR="00562947" w:rsidRPr="00562947" w:rsidRDefault="00562947" w:rsidP="00562947">
      <w:pPr>
        <w:contextualSpacing/>
        <w:jc w:val="both"/>
      </w:pPr>
      <w:r w:rsidRPr="00562947">
        <w:rPr>
          <w:b/>
          <w:bCs/>
        </w:rPr>
        <w:t>1. koht GLAMOX AS, 2. koht CONNECTO EESTI AS, 3. koht SYSTEM TEST OÜ</w:t>
      </w:r>
      <w:r w:rsidRPr="00562947">
        <w:t xml:space="preserve">, ühtlasi ka konkurentsivõimelisim ettevõte 2020 arhitektuuri ja projekteerimise valdkonnas. </w:t>
      </w:r>
    </w:p>
    <w:p w14:paraId="1A1AF22A" w14:textId="51542C1B" w:rsidR="00562947" w:rsidRPr="00562947" w:rsidRDefault="00562947" w:rsidP="00562947">
      <w:pPr>
        <w:spacing w:line="240" w:lineRule="auto"/>
        <w:contextualSpacing/>
        <w:jc w:val="both"/>
      </w:pPr>
      <w:r w:rsidRPr="00562947">
        <w:t>EETELi TOPP 2020 esikümnesse mahtusid veel Kagu Elekter OÜ, Elrek-Mont OÜ, Leonhard Weiss OÜ, Eltam OÜ, E-Service AS, Eletal Service OÜ, Viru RMT OÜ.</w:t>
      </w:r>
    </w:p>
    <w:p w14:paraId="29983B5F" w14:textId="79AC3AC8" w:rsidR="00562947" w:rsidRPr="00AF7273" w:rsidRDefault="00562947" w:rsidP="00562947">
      <w:pPr>
        <w:spacing w:line="240" w:lineRule="auto"/>
        <w:rPr>
          <w:b/>
          <w:bCs/>
        </w:rPr>
      </w:pPr>
    </w:p>
    <w:p w14:paraId="5F580FF4" w14:textId="16BFCFAC" w:rsidR="00562947" w:rsidRPr="00AF7273" w:rsidRDefault="00562947" w:rsidP="00562947">
      <w:pPr>
        <w:spacing w:line="240" w:lineRule="auto"/>
        <w:rPr>
          <w:b/>
          <w:bCs/>
        </w:rPr>
      </w:pPr>
      <w:r w:rsidRPr="00AF7273">
        <w:rPr>
          <w:b/>
          <w:bCs/>
        </w:rPr>
        <w:t>7.</w:t>
      </w:r>
      <w:r w:rsidRPr="00AF7273">
        <w:rPr>
          <w:b/>
          <w:bCs/>
        </w:rPr>
        <w:t xml:space="preserve"> </w:t>
      </w:r>
      <w:r w:rsidRPr="00AF7273">
        <w:rPr>
          <w:b/>
          <w:bCs/>
        </w:rPr>
        <w:t>EETELi tegevusest 2020, eesmär</w:t>
      </w:r>
      <w:r w:rsidRPr="00AF7273">
        <w:rPr>
          <w:b/>
          <w:bCs/>
        </w:rPr>
        <w:t>kide</w:t>
      </w:r>
      <w:r w:rsidRPr="00AF7273">
        <w:rPr>
          <w:b/>
          <w:bCs/>
        </w:rPr>
        <w:t xml:space="preserve"> ja eelarve kava 2021 esitamine</w:t>
      </w:r>
    </w:p>
    <w:p w14:paraId="523B3E09" w14:textId="240820EC" w:rsidR="004176F6" w:rsidRPr="00AF7273" w:rsidRDefault="009412D2" w:rsidP="00E6294F">
      <w:pPr>
        <w:rPr>
          <w:b/>
          <w:bCs/>
        </w:rPr>
      </w:pPr>
      <w:r w:rsidRPr="00AF7273">
        <w:rPr>
          <w:b/>
          <w:bCs/>
        </w:rPr>
        <w:t>Tegevjuht esitas ülevaate olulisematest EETELI tegevustest 2020:</w:t>
      </w:r>
    </w:p>
    <w:p w14:paraId="4F137760" w14:textId="77777777" w:rsidR="009412D2" w:rsidRPr="009412D2" w:rsidRDefault="009412D2" w:rsidP="009412D2">
      <w:r w:rsidRPr="009412D2">
        <w:t xml:space="preserve">Kõige olulisemaks sündmuseks sel aastal saab pidada EETELi liitumist ETIM Internationaliga ja seoses sellega kaasnevat Eesti keelse tootenimekirja süsteemi lülitamist </w:t>
      </w:r>
    </w:p>
    <w:p w14:paraId="38D783DA" w14:textId="77777777" w:rsidR="009412D2" w:rsidRPr="009412D2" w:rsidRDefault="009412D2" w:rsidP="009412D2">
      <w:r w:rsidRPr="009412D2">
        <w:t>Saame hakata kasutama laia rahvusvahelise levikuga infosüsteemi, et leida elektripaigaldise jaoks sobiv toode tema kirjeldatud omaduste järgi nii projekteerimisel, kauplemisel, kui paigaldamisel</w:t>
      </w:r>
    </w:p>
    <w:p w14:paraId="3EEA2434" w14:textId="77777777" w:rsidR="009412D2" w:rsidRPr="009412D2" w:rsidRDefault="009412D2" w:rsidP="009412D2">
      <w:r w:rsidRPr="009412D2">
        <w:t>Covid-19 pandeemia puhkemise tõttu on sel aastal ära jäänud või hiljem osaliselt video keskkonnas toimunud koosolekud ja koolitused nii kodus kui välismaal</w:t>
      </w:r>
    </w:p>
    <w:p w14:paraId="138AFFA5" w14:textId="377BA8D8" w:rsidR="009412D2" w:rsidRPr="00AF7273" w:rsidRDefault="009412D2" w:rsidP="009412D2">
      <w:r w:rsidRPr="00AF7273">
        <w:t>EETELI Kiireima kardi võitlus jäi ära ja pole sugugi selge, kas saame korraldada samuti populaarse EETELi Jõulu Bowlingu võistluse.</w:t>
      </w:r>
    </w:p>
    <w:p w14:paraId="1B430B44" w14:textId="34584A07" w:rsidR="004176F6" w:rsidRPr="00AF7273" w:rsidRDefault="00CB2879" w:rsidP="00E6294F">
      <w:pPr>
        <w:rPr>
          <w:b/>
          <w:bCs/>
        </w:rPr>
      </w:pPr>
      <w:r w:rsidRPr="00AF7273">
        <w:rPr>
          <w:b/>
          <w:bCs/>
        </w:rPr>
        <w:t>Seejärel esitas tegevjuht peamised EETELi tegevussuunad 2021:</w:t>
      </w:r>
    </w:p>
    <w:p w14:paraId="6978D8AD" w14:textId="77777777" w:rsidR="00CB2879" w:rsidRPr="00CB2879" w:rsidRDefault="00CB2879" w:rsidP="00CB2879">
      <w:r w:rsidRPr="00CB2879">
        <w:t xml:space="preserve">Leida ühisosa elektriala teiste liitude või seltsidega (EEES, EETL), tagamaks koostöös tarbijakaitse ja tehnilise järelevalve ametiga ja Majandus- ja kommunikatsiooniministeeriumiga elektriala areng läbi korrastatud ja läbimõeldud seadusandluse </w:t>
      </w:r>
    </w:p>
    <w:p w14:paraId="5C1D57A3" w14:textId="77777777" w:rsidR="00CB2879" w:rsidRPr="00CB2879" w:rsidRDefault="00CB2879" w:rsidP="00CB2879">
      <w:r w:rsidRPr="00CB2879">
        <w:t>Olla eestvedajaks elektrikute pädevuse (kutseoskused ja ohutuse tagamine) tõendamise ühtse süsteemi loomisel ja rakendamisel</w:t>
      </w:r>
    </w:p>
    <w:p w14:paraId="6CB7EC8B" w14:textId="77777777" w:rsidR="00CB2879" w:rsidRPr="00CB2879" w:rsidRDefault="00CB2879" w:rsidP="00CB2879">
      <w:r w:rsidRPr="00CB2879">
        <w:lastRenderedPageBreak/>
        <w:t xml:space="preserve">Tihedas koostöös Kutsekoja ja elektrialal õpetavate kutse-, kõrg- ja ülikoolidega tõsta spetsialistide ettevalmistuse taset, sh erialase IT valdkonnas. </w:t>
      </w:r>
    </w:p>
    <w:p w14:paraId="66FA72A6" w14:textId="77777777" w:rsidR="00CB2879" w:rsidRPr="00CB2879" w:rsidRDefault="00CB2879" w:rsidP="00CB2879">
      <w:r w:rsidRPr="00CB2879">
        <w:t>Kutseeksamite korraldamisega kindlustada tõendatud kvalifikatsiooniga tööjõu olemasolu</w:t>
      </w:r>
    </w:p>
    <w:p w14:paraId="310D48B6" w14:textId="77777777" w:rsidR="00CB2879" w:rsidRPr="00CB2879" w:rsidRDefault="00CB2879" w:rsidP="00CB2879">
      <w:r w:rsidRPr="00CB2879">
        <w:t>Laiendada hoone elektripaigaldiste ehitajate pädevust nii elektri, side kui automaatika alal</w:t>
      </w:r>
    </w:p>
    <w:p w14:paraId="65AB3200" w14:textId="77777777" w:rsidR="00CB2879" w:rsidRPr="00CB2879" w:rsidRDefault="00CB2879" w:rsidP="00CB2879">
      <w:r w:rsidRPr="00CB2879">
        <w:t>Tähtsustada  elektritööde digitaliseerimist ja arendamist  kui elektriala arengumootorit</w:t>
      </w:r>
    </w:p>
    <w:p w14:paraId="73AA1991" w14:textId="77777777" w:rsidR="00CB2879" w:rsidRPr="00CB2879" w:rsidRDefault="00CB2879" w:rsidP="00CB2879">
      <w:r w:rsidRPr="00CB2879">
        <w:t>Olla elektriala arengumootoriks ja eestkõnelejaks ühiskonnas</w:t>
      </w:r>
    </w:p>
    <w:p w14:paraId="3A1CB67A" w14:textId="42C6FF80" w:rsidR="00CB2879" w:rsidRPr="00AF7273" w:rsidRDefault="00CB2879" w:rsidP="00CB2879">
      <w:r w:rsidRPr="00AF7273">
        <w:t>NB! Seda on võimalik saavutada üksnes kõikide EETEL toimkondade aktiivse ja ühise eesmärgi nimel      tegutsemisega</w:t>
      </w:r>
    </w:p>
    <w:p w14:paraId="6B3AA592" w14:textId="2DDFA703" w:rsidR="00AF7273" w:rsidRDefault="00AF7273" w:rsidP="00CB2879">
      <w:pPr>
        <w:rPr>
          <w:b/>
          <w:bCs/>
        </w:rPr>
      </w:pPr>
      <w:r w:rsidRPr="00AF7273">
        <w:drawing>
          <wp:inline distT="0" distB="0" distL="0" distR="0" wp14:anchorId="0A6FECD7" wp14:editId="48F6CC22">
            <wp:extent cx="4387850" cy="43623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92" cy="43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BBF9" w14:textId="07232B24" w:rsidR="00CB2879" w:rsidRPr="00AF7273" w:rsidRDefault="00CB2879" w:rsidP="00CB2879">
      <w:pPr>
        <w:rPr>
          <w:b/>
          <w:bCs/>
        </w:rPr>
      </w:pPr>
      <w:r w:rsidRPr="00AF7273">
        <w:rPr>
          <w:b/>
          <w:bCs/>
        </w:rPr>
        <w:t xml:space="preserve">Üldkoosolek kinnitas ühehäälselt </w:t>
      </w:r>
      <w:r w:rsidRPr="00AF7273">
        <w:rPr>
          <w:b/>
          <w:bCs/>
        </w:rPr>
        <w:t>2021</w:t>
      </w:r>
      <w:r w:rsidRPr="00AF7273">
        <w:rPr>
          <w:b/>
          <w:bCs/>
        </w:rPr>
        <w:t>.</w:t>
      </w:r>
      <w:r w:rsidRPr="00AF7273">
        <w:rPr>
          <w:b/>
          <w:bCs/>
        </w:rPr>
        <w:t xml:space="preserve"> aasta tegevuskava ja eelarve mahuks 169 tuhat eurot tulemiga 1,5 tuhat eurot.</w:t>
      </w:r>
      <w:r w:rsidRPr="00AF7273">
        <w:rPr>
          <w:b/>
          <w:bCs/>
        </w:rPr>
        <w:t xml:space="preserve"> </w:t>
      </w:r>
    </w:p>
    <w:p w14:paraId="4F6991B6" w14:textId="782A2095" w:rsidR="00E6294F" w:rsidRPr="00AF7273" w:rsidRDefault="00E6294F" w:rsidP="00E6294F">
      <w:pPr>
        <w:rPr>
          <w:b/>
          <w:bCs/>
        </w:rPr>
      </w:pPr>
      <w:r w:rsidRPr="00AF7273">
        <w:rPr>
          <w:b/>
          <w:bCs/>
        </w:rPr>
        <w:t xml:space="preserve">5. Koosoleku lõpetamine </w:t>
      </w:r>
    </w:p>
    <w:p w14:paraId="2007E589" w14:textId="41874795" w:rsidR="00E6294F" w:rsidRPr="00AF7273" w:rsidRDefault="00E6294F" w:rsidP="00E6294F">
      <w:r w:rsidRPr="00AF7273">
        <w:t>Märkused koosoleku läbiviimise kohta puudusid.</w:t>
      </w:r>
      <w:r w:rsidR="00D867EC">
        <w:t xml:space="preserve"> KH Energia-Konsult esindaja Viktor Kassihin tegi ettepaneku alustada suhtlemist peatöövõtjatega elektri töövõtulepingute sõlmimisel esineva hinnasurve vähendamiseks.</w:t>
      </w:r>
    </w:p>
    <w:p w14:paraId="69FD7A41" w14:textId="40654854" w:rsidR="00E6294F" w:rsidRPr="00AF7273" w:rsidRDefault="00CB2879" w:rsidP="00E6294F">
      <w:r w:rsidRPr="00AF7273">
        <w:t xml:space="preserve">Koosoleku juhataja tänas liikmeid üldkoosolekul osalemise eest aja </w:t>
      </w:r>
      <w:r w:rsidR="002D4FDE" w:rsidRPr="00AF7273">
        <w:t>kuulutas koosoleku lõppenuks.</w:t>
      </w:r>
    </w:p>
    <w:p w14:paraId="795D26BF" w14:textId="710599D7" w:rsidR="00E6294F" w:rsidRPr="00AF7273" w:rsidRDefault="002D4FDE" w:rsidP="00E6294F">
      <w:r w:rsidRPr="00AF7273">
        <w:t xml:space="preserve">Kristo Reinhold </w:t>
      </w:r>
      <w:r w:rsidRPr="00AF7273">
        <w:tab/>
      </w:r>
      <w:r w:rsidRPr="00AF7273">
        <w:tab/>
      </w:r>
      <w:r w:rsidRPr="00AF7273">
        <w:tab/>
      </w:r>
      <w:r w:rsidRPr="00AF7273">
        <w:tab/>
      </w:r>
      <w:r w:rsidRPr="00AF7273">
        <w:tab/>
        <w:t>Märt Viileberg</w:t>
      </w:r>
    </w:p>
    <w:p w14:paraId="56AC5B6B" w14:textId="700F5C4D" w:rsidR="00E6294F" w:rsidRPr="00AF7273" w:rsidRDefault="002D4FDE" w:rsidP="00E6294F">
      <w:r w:rsidRPr="00AF7273">
        <w:t xml:space="preserve">Koosoleku </w:t>
      </w:r>
      <w:r w:rsidR="00E6294F" w:rsidRPr="00AF7273">
        <w:t xml:space="preserve">juhataja </w:t>
      </w:r>
      <w:r w:rsidRPr="00AF7273">
        <w:tab/>
      </w:r>
      <w:r w:rsidRPr="00AF7273">
        <w:tab/>
      </w:r>
      <w:r w:rsidRPr="00AF7273">
        <w:tab/>
      </w:r>
      <w:r w:rsidRPr="00AF7273">
        <w:tab/>
      </w:r>
      <w:r w:rsidR="00E6294F" w:rsidRPr="00AF7273">
        <w:t>protokollija</w:t>
      </w:r>
    </w:p>
    <w:sectPr w:rsidR="00E6294F" w:rsidRPr="00AF7273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6FA7"/>
    <w:multiLevelType w:val="hybridMultilevel"/>
    <w:tmpl w:val="F9061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4F"/>
    <w:rsid w:val="002D4FDE"/>
    <w:rsid w:val="0034257B"/>
    <w:rsid w:val="003E68A2"/>
    <w:rsid w:val="003F7AD2"/>
    <w:rsid w:val="004176F6"/>
    <w:rsid w:val="00442B14"/>
    <w:rsid w:val="004E2B0B"/>
    <w:rsid w:val="00562947"/>
    <w:rsid w:val="009412D2"/>
    <w:rsid w:val="00AF7273"/>
    <w:rsid w:val="00CB2879"/>
    <w:rsid w:val="00D867EC"/>
    <w:rsid w:val="00E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A0B"/>
  <w15:chartTrackingRefBased/>
  <w15:docId w15:val="{611F444E-7FBE-43E9-899C-821BC12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739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6</cp:revision>
  <dcterms:created xsi:type="dcterms:W3CDTF">2020-10-26T10:48:00Z</dcterms:created>
  <dcterms:modified xsi:type="dcterms:W3CDTF">2020-11-12T07:19:00Z</dcterms:modified>
</cp:coreProperties>
</file>