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7D68F" w14:textId="29A5C32F" w:rsidR="009C1F2F" w:rsidRPr="00643DF5" w:rsidRDefault="009C1F2F" w:rsidP="009C1F2F">
      <w:pPr>
        <w:rPr>
          <w:b/>
        </w:rPr>
      </w:pPr>
      <w:r w:rsidRPr="00643DF5">
        <w:rPr>
          <w:b/>
        </w:rPr>
        <w:t>EETEL HM</w:t>
      </w:r>
      <w:r w:rsidR="003277C7" w:rsidRPr="00643DF5">
        <w:rPr>
          <w:b/>
        </w:rPr>
        <w:t>T</w:t>
      </w:r>
      <w:r w:rsidR="00190576">
        <w:rPr>
          <w:b/>
        </w:rPr>
        <w:t>T</w:t>
      </w:r>
      <w:r w:rsidRPr="00643DF5">
        <w:rPr>
          <w:b/>
        </w:rPr>
        <w:t xml:space="preserve"> </w:t>
      </w:r>
      <w:r w:rsidR="004B0018">
        <w:rPr>
          <w:b/>
        </w:rPr>
        <w:t xml:space="preserve">koosoleku </w:t>
      </w:r>
      <w:r w:rsidR="00CF3390">
        <w:rPr>
          <w:b/>
        </w:rPr>
        <w:t>p</w:t>
      </w:r>
      <w:r w:rsidR="00C932BF">
        <w:rPr>
          <w:b/>
        </w:rPr>
        <w:t>rotokoll</w:t>
      </w:r>
      <w:r w:rsidRPr="00643DF5">
        <w:rPr>
          <w:b/>
        </w:rPr>
        <w:t>.</w:t>
      </w:r>
    </w:p>
    <w:p w14:paraId="1ABF2184" w14:textId="77777777" w:rsidR="009C1F2F" w:rsidRDefault="009C1F2F" w:rsidP="009C1F2F"/>
    <w:p w14:paraId="5793B652" w14:textId="511A26A8" w:rsidR="001843D6" w:rsidRDefault="001843D6" w:rsidP="009C1F2F">
      <w:r>
        <w:t xml:space="preserve">Kuupäev: </w:t>
      </w:r>
      <w:r w:rsidR="00CF3390">
        <w:t>28</w:t>
      </w:r>
      <w:r>
        <w:t>.</w:t>
      </w:r>
      <w:r w:rsidR="00CF3390">
        <w:t>0</w:t>
      </w:r>
      <w:r w:rsidR="008733A4">
        <w:t>1</w:t>
      </w:r>
      <w:r>
        <w:t>.202</w:t>
      </w:r>
      <w:r w:rsidR="00CF3390">
        <w:t>1</w:t>
      </w:r>
    </w:p>
    <w:p w14:paraId="31757848" w14:textId="1529C6B7" w:rsidR="007C74BC" w:rsidRPr="006C615D" w:rsidRDefault="00810CDA" w:rsidP="009C1F2F">
      <w:pPr>
        <w:rPr>
          <w:color w:val="000000" w:themeColor="text1"/>
        </w:rPr>
      </w:pPr>
      <w:r>
        <w:t xml:space="preserve">Aeg: </w:t>
      </w:r>
      <w:r w:rsidR="00F7694A" w:rsidRPr="006C615D">
        <w:rPr>
          <w:color w:val="000000" w:themeColor="text1"/>
        </w:rPr>
        <w:t>14.00</w:t>
      </w:r>
      <w:r w:rsidR="001843D6" w:rsidRPr="006C615D">
        <w:rPr>
          <w:color w:val="000000" w:themeColor="text1"/>
        </w:rPr>
        <w:t>-1</w:t>
      </w:r>
      <w:r w:rsidR="00C932BF">
        <w:rPr>
          <w:color w:val="000000" w:themeColor="text1"/>
        </w:rPr>
        <w:t>5</w:t>
      </w:r>
      <w:r w:rsidR="001843D6" w:rsidRPr="006C615D">
        <w:rPr>
          <w:color w:val="000000" w:themeColor="text1"/>
        </w:rPr>
        <w:t>.</w:t>
      </w:r>
      <w:r w:rsidR="00C932BF">
        <w:rPr>
          <w:color w:val="000000" w:themeColor="text1"/>
        </w:rPr>
        <w:t>3</w:t>
      </w:r>
      <w:r w:rsidR="006C615D" w:rsidRPr="006C615D">
        <w:rPr>
          <w:color w:val="000000" w:themeColor="text1"/>
        </w:rPr>
        <w:t>0</w:t>
      </w:r>
      <w:r w:rsidR="007364EF" w:rsidRPr="006C615D">
        <w:rPr>
          <w:color w:val="000000" w:themeColor="text1"/>
        </w:rPr>
        <w:t xml:space="preserve"> </w:t>
      </w:r>
    </w:p>
    <w:p w14:paraId="029425E5" w14:textId="044D07F3" w:rsidR="00810CDA" w:rsidRPr="006C615D" w:rsidRDefault="00810CDA" w:rsidP="005E25A7">
      <w:pPr>
        <w:rPr>
          <w:color w:val="000000" w:themeColor="text1"/>
        </w:rPr>
      </w:pPr>
      <w:r w:rsidRPr="003E79AA">
        <w:rPr>
          <w:color w:val="000000" w:themeColor="text1"/>
        </w:rPr>
        <w:t xml:space="preserve">Asukoht: </w:t>
      </w:r>
      <w:r w:rsidR="0004525C" w:rsidRPr="003E79AA">
        <w:rPr>
          <w:color w:val="000000" w:themeColor="text1"/>
        </w:rPr>
        <w:t xml:space="preserve">MS </w:t>
      </w:r>
      <w:r w:rsidR="00CF3390" w:rsidRPr="003E79AA">
        <w:rPr>
          <w:color w:val="000000" w:themeColor="text1"/>
        </w:rPr>
        <w:t>TEAMS</w:t>
      </w:r>
    </w:p>
    <w:p w14:paraId="5A5C583D" w14:textId="77777777" w:rsidR="0050310B" w:rsidRDefault="0050310B" w:rsidP="009C1F2F"/>
    <w:p w14:paraId="1E3DB399" w14:textId="1C257A9A" w:rsidR="006C615D" w:rsidRDefault="006C615D" w:rsidP="009C1F2F">
      <w:r>
        <w:t>Osalejad:</w:t>
      </w:r>
    </w:p>
    <w:p w14:paraId="44711707" w14:textId="33246FA9" w:rsidR="006C615D" w:rsidRDefault="003E79AA" w:rsidP="009C1F2F">
      <w:r>
        <w:t>ABB – Jaak Käis</w:t>
      </w:r>
    </w:p>
    <w:p w14:paraId="385F17E5" w14:textId="5C58D16C" w:rsidR="003E79AA" w:rsidRDefault="003E79AA" w:rsidP="009C1F2F">
      <w:r>
        <w:t>Ensto – Andres Meresmaa</w:t>
      </w:r>
    </w:p>
    <w:p w14:paraId="36259F30" w14:textId="2F180ACF" w:rsidR="003E79AA" w:rsidRDefault="003E79AA" w:rsidP="009C1F2F">
      <w:r>
        <w:t>Glamox – Valdo Ruul</w:t>
      </w:r>
    </w:p>
    <w:p w14:paraId="6A969D29" w14:textId="3271E537" w:rsidR="003E79AA" w:rsidRDefault="003E79AA" w:rsidP="009C1F2F">
      <w:r>
        <w:t>Handler – Marek Mägiste</w:t>
      </w:r>
    </w:p>
    <w:p w14:paraId="4351C150" w14:textId="3FAF2C33" w:rsidR="003E79AA" w:rsidRDefault="003E79AA" w:rsidP="009C1F2F">
      <w:proofErr w:type="spellStart"/>
      <w:r>
        <w:t>Klinkmann</w:t>
      </w:r>
      <w:proofErr w:type="spellEnd"/>
      <w:r>
        <w:t xml:space="preserve"> – Vallo Lehtme</w:t>
      </w:r>
    </w:p>
    <w:p w14:paraId="2DB97AF7" w14:textId="26BC7461" w:rsidR="003E79AA" w:rsidRDefault="003E79AA" w:rsidP="009C1F2F">
      <w:r>
        <w:t>Morek IT – Indrek Reinsalu</w:t>
      </w:r>
    </w:p>
    <w:p w14:paraId="5B780749" w14:textId="7E4EBE71" w:rsidR="003E79AA" w:rsidRDefault="003E79AA" w:rsidP="009C1F2F">
      <w:r>
        <w:t>Onninen – Peeter Matt</w:t>
      </w:r>
    </w:p>
    <w:p w14:paraId="380A4D92" w14:textId="5FE4A20E" w:rsidR="003E79AA" w:rsidRDefault="003E79AA" w:rsidP="009C1F2F">
      <w:r>
        <w:t>SLO – Heiki Liiser</w:t>
      </w:r>
    </w:p>
    <w:p w14:paraId="0271B976" w14:textId="6ED55739" w:rsidR="003E79AA" w:rsidRDefault="003E79AA" w:rsidP="009C1F2F">
      <w:proofErr w:type="spellStart"/>
      <w:r>
        <w:t>Sählölehto</w:t>
      </w:r>
      <w:proofErr w:type="spellEnd"/>
      <w:r>
        <w:t xml:space="preserve"> – Herki Reismann</w:t>
      </w:r>
    </w:p>
    <w:p w14:paraId="218A22F4" w14:textId="7EC266D8" w:rsidR="003E79AA" w:rsidRDefault="003E79AA" w:rsidP="009C1F2F">
      <w:r>
        <w:t>Viru EK – Urmas Mülla</w:t>
      </w:r>
    </w:p>
    <w:p w14:paraId="02F07A16" w14:textId="10399B16" w:rsidR="003E79AA" w:rsidRDefault="003E79AA" w:rsidP="009C1F2F">
      <w:r>
        <w:t>„GUEST“ - ?</w:t>
      </w:r>
    </w:p>
    <w:p w14:paraId="3A1820B1" w14:textId="5EC249D2" w:rsidR="003E79AA" w:rsidRDefault="003E79AA" w:rsidP="009C1F2F">
      <w:r>
        <w:t>EETEL Projekteerijad – Argo Stallmeister</w:t>
      </w:r>
    </w:p>
    <w:p w14:paraId="2DE5AA48" w14:textId="165B6143" w:rsidR="003E79AA" w:rsidRDefault="003E79AA" w:rsidP="009C1F2F">
      <w:r>
        <w:t>EETEL tegevjuht – Märt Viileberg</w:t>
      </w:r>
    </w:p>
    <w:p w14:paraId="1F36DA24" w14:textId="062D731F" w:rsidR="003E79AA" w:rsidRDefault="003E79AA" w:rsidP="009C1F2F">
      <w:r>
        <w:t>EETEL Arendusnõunik – Katre Eljas</w:t>
      </w:r>
    </w:p>
    <w:p w14:paraId="5CFA376F" w14:textId="5BF00203" w:rsidR="003E79AA" w:rsidRDefault="003E79AA" w:rsidP="009C1F2F">
      <w:r>
        <w:t>ETIM Koordinaator – Arles Taal</w:t>
      </w:r>
    </w:p>
    <w:p w14:paraId="6896D293" w14:textId="77777777" w:rsidR="003E79AA" w:rsidRDefault="003E79AA" w:rsidP="009C1F2F"/>
    <w:p w14:paraId="7D193A26" w14:textId="77777777" w:rsidR="003E79AA" w:rsidRDefault="003E79AA" w:rsidP="009C1F2F"/>
    <w:p w14:paraId="002E0D89" w14:textId="77777777" w:rsidR="0050310B" w:rsidRDefault="0050310B" w:rsidP="003174E7">
      <w:pPr>
        <w:pStyle w:val="ListParagraph"/>
        <w:rPr>
          <w:b/>
        </w:rPr>
      </w:pPr>
    </w:p>
    <w:p w14:paraId="62DE7F7E" w14:textId="54B6329B" w:rsidR="00D847E3" w:rsidRDefault="00D847E3" w:rsidP="002B2911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>Uus EETEL Arendusnõunik Katre Eljas</w:t>
      </w:r>
    </w:p>
    <w:p w14:paraId="7EB9185E" w14:textId="77777777" w:rsidR="00C932BF" w:rsidRPr="00C932BF" w:rsidRDefault="00C932BF" w:rsidP="00C932BF"/>
    <w:p w14:paraId="14C81387" w14:textId="77777777" w:rsidR="00C932BF" w:rsidRDefault="00C932BF" w:rsidP="00C932BF">
      <w:r>
        <w:t xml:space="preserve">Seoses Arendusnõunik Arles Taal uute väljakutsetega, on sõlmitud tööleping uue Arendusnõuniku Katre </w:t>
      </w:r>
      <w:proofErr w:type="spellStart"/>
      <w:r>
        <w:t>Eljas’ga</w:t>
      </w:r>
      <w:proofErr w:type="spellEnd"/>
      <w:r>
        <w:t xml:space="preserve">. </w:t>
      </w:r>
    </w:p>
    <w:p w14:paraId="0ED3B21E" w14:textId="77777777" w:rsidR="00C932BF" w:rsidRDefault="00C932BF" w:rsidP="00C932BF"/>
    <w:p w14:paraId="3116DF2A" w14:textId="2D87CB5C" w:rsidR="00C932BF" w:rsidRPr="00C932BF" w:rsidRDefault="00C932BF" w:rsidP="00C932BF">
      <w:r>
        <w:t>Katre tutvustas ennast ja oma nägemust Arendusnõuniku töö teemavaldkondade osas. Järgmisel koosolekul esitleb ta tööplaani lähemalt.</w:t>
      </w:r>
    </w:p>
    <w:p w14:paraId="0CCDF82B" w14:textId="77777777" w:rsidR="00D847E3" w:rsidRPr="00C932BF" w:rsidRDefault="00D847E3" w:rsidP="00D847E3">
      <w:pPr>
        <w:pStyle w:val="ListParagraph"/>
        <w:ind w:left="644"/>
      </w:pPr>
    </w:p>
    <w:p w14:paraId="3DA42BBC" w14:textId="7CCD0730" w:rsidR="00765DE9" w:rsidRPr="002B2911" w:rsidRDefault="008479D9" w:rsidP="002B2911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 xml:space="preserve">Eelmise HMTT koosoleku protokolli läbivaatamine </w:t>
      </w:r>
    </w:p>
    <w:p w14:paraId="72650B24" w14:textId="77777777" w:rsidR="00951A58" w:rsidRDefault="00951A58" w:rsidP="003B1622"/>
    <w:p w14:paraId="37D853F2" w14:textId="304D5CAE" w:rsidR="002031D3" w:rsidRDefault="002031D3" w:rsidP="003B1622">
      <w:r>
        <w:t>Protokoll kinnitatud.</w:t>
      </w:r>
    </w:p>
    <w:p w14:paraId="41B74E8D" w14:textId="77777777" w:rsidR="002031D3" w:rsidRDefault="002031D3" w:rsidP="003B1622"/>
    <w:p w14:paraId="22E93BE8" w14:textId="5162FAC5" w:rsidR="002031D3" w:rsidRDefault="002031D3" w:rsidP="003B1622">
      <w:r>
        <w:t xml:space="preserve">Heiki </w:t>
      </w:r>
      <w:proofErr w:type="spellStart"/>
      <w:r>
        <w:t>Liiser’i</w:t>
      </w:r>
      <w:proofErr w:type="spellEnd"/>
      <w:r>
        <w:t xml:space="preserve"> märkus</w:t>
      </w:r>
      <w:r w:rsidRPr="003E79AA">
        <w:rPr>
          <w:color w:val="000000" w:themeColor="text1"/>
        </w:rPr>
        <w:t xml:space="preserve">: tasub kontrollida kas </w:t>
      </w:r>
      <w:r>
        <w:t>seoses WEG lahkumisega pole küsitavusi statistika kogumise juriidilise korrektsusega.</w:t>
      </w:r>
    </w:p>
    <w:p w14:paraId="011946A1" w14:textId="77777777" w:rsidR="002031D3" w:rsidRDefault="002031D3" w:rsidP="003B1622"/>
    <w:p w14:paraId="5BC199E6" w14:textId="27EED0A0" w:rsidR="001121C7" w:rsidRDefault="001121C7" w:rsidP="002B2911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 xml:space="preserve">EETEL </w:t>
      </w:r>
      <w:r w:rsidR="00CF3390">
        <w:rPr>
          <w:b/>
        </w:rPr>
        <w:t>tegevuskava mustand 2021</w:t>
      </w:r>
      <w:r w:rsidR="000747E2">
        <w:rPr>
          <w:b/>
        </w:rPr>
        <w:t xml:space="preserve"> </w:t>
      </w:r>
      <w:r w:rsidR="00CF3390">
        <w:rPr>
          <w:b/>
        </w:rPr>
        <w:tab/>
      </w:r>
      <w:r w:rsidR="00CF3390">
        <w:rPr>
          <w:b/>
        </w:rPr>
        <w:tab/>
      </w:r>
      <w:r w:rsidR="00CF3390">
        <w:rPr>
          <w:b/>
        </w:rPr>
        <w:tab/>
      </w:r>
      <w:r w:rsidR="00CF3390">
        <w:rPr>
          <w:b/>
        </w:rPr>
        <w:tab/>
      </w:r>
      <w:r w:rsidR="00CF3390">
        <w:rPr>
          <w:b/>
        </w:rPr>
        <w:tab/>
      </w:r>
      <w:r w:rsidR="00CF3390">
        <w:rPr>
          <w:b/>
        </w:rPr>
        <w:tab/>
      </w:r>
      <w:r w:rsidR="000747E2" w:rsidRPr="000747E2">
        <w:t>Märt</w:t>
      </w:r>
      <w:r w:rsidR="008873B5">
        <w:t>, arutelu</w:t>
      </w:r>
    </w:p>
    <w:p w14:paraId="2D39E86B" w14:textId="77777777" w:rsidR="001121C7" w:rsidRPr="002031D3" w:rsidRDefault="001121C7" w:rsidP="001121C7">
      <w:pPr>
        <w:pStyle w:val="ListParagraph"/>
      </w:pPr>
    </w:p>
    <w:p w14:paraId="5D3B476F" w14:textId="4BEADBC3" w:rsidR="002031D3" w:rsidRDefault="002031D3" w:rsidP="002031D3">
      <w:r w:rsidRPr="002031D3">
        <w:t xml:space="preserve">Märt Viileberg esitles Juhatuse </w:t>
      </w:r>
      <w:r w:rsidR="005A607C" w:rsidRPr="003E79AA">
        <w:rPr>
          <w:color w:val="000000" w:themeColor="text1"/>
        </w:rPr>
        <w:t>koos</w:t>
      </w:r>
      <w:r w:rsidR="003E79AA" w:rsidRPr="003E79AA">
        <w:rPr>
          <w:color w:val="000000" w:themeColor="text1"/>
        </w:rPr>
        <w:t>olekule</w:t>
      </w:r>
      <w:r w:rsidR="005A607C" w:rsidRPr="003E79AA">
        <w:rPr>
          <w:color w:val="000000" w:themeColor="text1"/>
        </w:rPr>
        <w:t xml:space="preserve"> </w:t>
      </w:r>
      <w:r w:rsidR="00D74576" w:rsidRPr="003E79AA">
        <w:rPr>
          <w:color w:val="000000" w:themeColor="text1"/>
        </w:rPr>
        <w:t>esitamiseks</w:t>
      </w:r>
      <w:r w:rsidRPr="003E79AA">
        <w:rPr>
          <w:color w:val="000000" w:themeColor="text1"/>
        </w:rPr>
        <w:t xml:space="preserve"> koostatud dokumenti (lisatud) EETEL </w:t>
      </w:r>
      <w:r w:rsidR="00BC7348" w:rsidRPr="002031D3">
        <w:t>2021</w:t>
      </w:r>
      <w:r w:rsidR="00BC7348">
        <w:t xml:space="preserve"> </w:t>
      </w:r>
      <w:r w:rsidRPr="002031D3">
        <w:t xml:space="preserve">fookustega. </w:t>
      </w:r>
      <w:r w:rsidR="003E79AA">
        <w:t>Järgmisel J</w:t>
      </w:r>
      <w:r>
        <w:t xml:space="preserve">uhatuse koosolekul 9.02 arutatakse </w:t>
      </w:r>
      <w:r w:rsidR="003E79AA">
        <w:t>nendel fookustel baseeruvat täpsemat tööplaani</w:t>
      </w:r>
      <w:r>
        <w:t>.</w:t>
      </w:r>
    </w:p>
    <w:p w14:paraId="1B6212A9" w14:textId="77777777" w:rsidR="002031D3" w:rsidRDefault="002031D3" w:rsidP="002031D3"/>
    <w:p w14:paraId="46304E6E" w14:textId="3E5B43A7" w:rsidR="002031D3" w:rsidRPr="002031D3" w:rsidRDefault="002031D3" w:rsidP="002031D3">
      <w:pPr>
        <w:rPr>
          <w:u w:val="single"/>
        </w:rPr>
      </w:pPr>
      <w:r w:rsidRPr="002031D3">
        <w:rPr>
          <w:b/>
          <w:u w:val="single"/>
        </w:rPr>
        <w:t>NB:</w:t>
      </w:r>
      <w:r w:rsidRPr="002031D3">
        <w:rPr>
          <w:u w:val="single"/>
        </w:rPr>
        <w:t xml:space="preserve"> Kõikidel liikmetel on võimalik esitada oma nägemusi kuni 5.02.</w:t>
      </w:r>
    </w:p>
    <w:p w14:paraId="4E3F42E5" w14:textId="77777777" w:rsidR="002031D3" w:rsidRDefault="002031D3" w:rsidP="002031D3"/>
    <w:p w14:paraId="6BF6343D" w14:textId="00F3554F" w:rsidR="002031D3" w:rsidRPr="002031D3" w:rsidRDefault="002031D3" w:rsidP="002031D3">
      <w:r>
        <w:t xml:space="preserve">Peeter </w:t>
      </w:r>
      <w:proofErr w:type="spellStart"/>
      <w:r>
        <w:t>Matt’i</w:t>
      </w:r>
      <w:proofErr w:type="spellEnd"/>
      <w:r>
        <w:t xml:space="preserve"> märkus: Koolituste ja kompetentside temaatika on erinevates kontekstides olnud teemaks kogu eelmine aasta. Osaliselt on </w:t>
      </w:r>
      <w:r w:rsidR="00EF1ABA">
        <w:t>arengu</w:t>
      </w:r>
      <w:r>
        <w:t>takistuseks olnud koroonaviirusest tingitud piirangud. Peaksime suunama sellesse rohkem ressurssi kui oleme seda seni teinud. Vajadusel kasutada e-lahendusi, nt Teams vms.</w:t>
      </w:r>
    </w:p>
    <w:p w14:paraId="463DBB63" w14:textId="77777777" w:rsidR="002031D3" w:rsidRPr="001121C7" w:rsidRDefault="002031D3" w:rsidP="001121C7">
      <w:pPr>
        <w:pStyle w:val="ListParagraph"/>
        <w:rPr>
          <w:b/>
        </w:rPr>
      </w:pPr>
    </w:p>
    <w:p w14:paraId="1B24F7EA" w14:textId="4D500686" w:rsidR="00CF3390" w:rsidRPr="00CF3390" w:rsidRDefault="00CF3390" w:rsidP="008479D9">
      <w:pPr>
        <w:pStyle w:val="ListParagraph"/>
        <w:numPr>
          <w:ilvl w:val="0"/>
          <w:numId w:val="20"/>
        </w:numPr>
      </w:pPr>
      <w:r>
        <w:rPr>
          <w:b/>
        </w:rPr>
        <w:t>Enefit Connect moodustamisega seotud teemad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F3390">
        <w:t>Märt, arutelu</w:t>
      </w:r>
    </w:p>
    <w:p w14:paraId="1BC20B16" w14:textId="74A303E5" w:rsidR="00CF3390" w:rsidRPr="00CF3390" w:rsidRDefault="00CF3390" w:rsidP="00CF3390">
      <w:pPr>
        <w:pStyle w:val="ListParagraph"/>
        <w:numPr>
          <w:ilvl w:val="0"/>
          <w:numId w:val="29"/>
        </w:numPr>
      </w:pPr>
      <w:r w:rsidRPr="00CF3390">
        <w:t>Koostöö mudel, ümarlaud?</w:t>
      </w:r>
    </w:p>
    <w:p w14:paraId="7AE314D4" w14:textId="2AE5C3AF" w:rsidR="00CF3390" w:rsidRPr="00CF3390" w:rsidRDefault="00CF3390" w:rsidP="00CF3390">
      <w:pPr>
        <w:pStyle w:val="ListParagraph"/>
        <w:numPr>
          <w:ilvl w:val="0"/>
          <w:numId w:val="29"/>
        </w:numPr>
      </w:pPr>
      <w:r w:rsidRPr="00CF3390">
        <w:t>EETEL liikmelisus?</w:t>
      </w:r>
    </w:p>
    <w:p w14:paraId="2CD96433" w14:textId="1859C5B0" w:rsidR="00CF3390" w:rsidRPr="00CF3390" w:rsidRDefault="00235DE5" w:rsidP="00CF3390">
      <w:pPr>
        <w:pStyle w:val="ListParagraph"/>
        <w:numPr>
          <w:ilvl w:val="0"/>
          <w:numId w:val="29"/>
        </w:numPr>
      </w:pPr>
      <w:r w:rsidRPr="00CF3390">
        <w:t>J</w:t>
      </w:r>
      <w:r w:rsidR="00CF3390" w:rsidRPr="00CF3390">
        <w:t>m</w:t>
      </w:r>
      <w:r>
        <w:t>?</w:t>
      </w:r>
    </w:p>
    <w:p w14:paraId="7E300788" w14:textId="77777777" w:rsidR="00CF3390" w:rsidRDefault="00CF3390" w:rsidP="00F269C6">
      <w:pPr>
        <w:rPr>
          <w:b/>
        </w:rPr>
      </w:pPr>
    </w:p>
    <w:p w14:paraId="0110DE0F" w14:textId="12047E4E" w:rsidR="00F269C6" w:rsidRDefault="00F269C6" w:rsidP="00F269C6">
      <w:r w:rsidRPr="00F269C6">
        <w:t xml:space="preserve">Seoses </w:t>
      </w:r>
      <w:r w:rsidRPr="0063420F">
        <w:t>Enefit Conne</w:t>
      </w:r>
      <w:r w:rsidR="0004525C" w:rsidRPr="0063420F">
        <w:t>c</w:t>
      </w:r>
      <w:r w:rsidRPr="0063420F">
        <w:t>ti moodustamisega on tekkinud võimalus (ja vajadus) tõhustada koostööd senisest paremaks. Teemaks võib tulla ka Enefit Conne</w:t>
      </w:r>
      <w:r w:rsidR="0004525C" w:rsidRPr="0063420F">
        <w:t>c</w:t>
      </w:r>
      <w:r w:rsidRPr="0063420F">
        <w:t>ti EETEL-</w:t>
      </w:r>
      <w:r>
        <w:t>liikmelisus.</w:t>
      </w:r>
    </w:p>
    <w:p w14:paraId="599C624F" w14:textId="77777777" w:rsidR="00F269C6" w:rsidRDefault="00F269C6" w:rsidP="00F269C6"/>
    <w:p w14:paraId="2AD6E240" w14:textId="795A7E7A" w:rsidR="00F269C6" w:rsidRDefault="00235DE5" w:rsidP="00235DE5">
      <w:pPr>
        <w:rPr>
          <w:b/>
        </w:rPr>
      </w:pPr>
      <w:r>
        <w:t xml:space="preserve">Hr. Andres </w:t>
      </w:r>
      <w:proofErr w:type="spellStart"/>
      <w:r>
        <w:t>Alamaa’ga</w:t>
      </w:r>
      <w:proofErr w:type="spellEnd"/>
      <w:r>
        <w:t xml:space="preserve"> on kokku lepitud, et korraldame ümarlaua, kus koostöövormi arutada. Enefit </w:t>
      </w:r>
      <w:r w:rsidR="0063420F">
        <w:t xml:space="preserve">Connect </w:t>
      </w:r>
      <w:r>
        <w:t>on lubanud saata ettepaneku koosoleku kuupäeva osas. Märt annab siis teada ka teistele EETEL liikmetele.</w:t>
      </w:r>
    </w:p>
    <w:p w14:paraId="7599149B" w14:textId="77777777" w:rsidR="00235DE5" w:rsidRDefault="00235DE5" w:rsidP="00CF3390">
      <w:pPr>
        <w:pStyle w:val="ListParagraph"/>
        <w:rPr>
          <w:b/>
        </w:rPr>
      </w:pPr>
    </w:p>
    <w:p w14:paraId="7B692735" w14:textId="006CE7A7" w:rsidR="00154A3E" w:rsidRPr="00CF3390" w:rsidRDefault="008479D9" w:rsidP="00334634">
      <w:pPr>
        <w:pStyle w:val="ListParagraph"/>
        <w:numPr>
          <w:ilvl w:val="0"/>
          <w:numId w:val="20"/>
        </w:numPr>
      </w:pPr>
      <w:r w:rsidRPr="00CF3390">
        <w:rPr>
          <w:b/>
        </w:rPr>
        <w:t>ETIM</w:t>
      </w:r>
      <w:r w:rsidR="00D9564B" w:rsidRPr="00CF3390">
        <w:rPr>
          <w:b/>
        </w:rPr>
        <w:t>-teemad</w:t>
      </w:r>
      <w:r w:rsidRPr="00CF3390">
        <w:rPr>
          <w:b/>
        </w:rPr>
        <w:t xml:space="preserve"> </w:t>
      </w:r>
      <w:r w:rsidR="00CF3390">
        <w:rPr>
          <w:b/>
        </w:rPr>
        <w:tab/>
      </w:r>
      <w:r w:rsidR="00CF3390">
        <w:rPr>
          <w:b/>
        </w:rPr>
        <w:tab/>
      </w:r>
      <w:r w:rsidR="00CF3390">
        <w:rPr>
          <w:b/>
        </w:rPr>
        <w:tab/>
      </w:r>
      <w:r w:rsidR="00CF3390">
        <w:rPr>
          <w:b/>
        </w:rPr>
        <w:tab/>
      </w:r>
      <w:r w:rsidR="00CF3390">
        <w:rPr>
          <w:b/>
        </w:rPr>
        <w:tab/>
      </w:r>
      <w:r w:rsidR="00CF3390">
        <w:rPr>
          <w:b/>
        </w:rPr>
        <w:tab/>
      </w:r>
      <w:r w:rsidR="00CF3390">
        <w:rPr>
          <w:b/>
        </w:rPr>
        <w:tab/>
      </w:r>
      <w:r w:rsidR="00CF3390">
        <w:rPr>
          <w:b/>
        </w:rPr>
        <w:tab/>
      </w:r>
      <w:r w:rsidR="00CF3390">
        <w:rPr>
          <w:b/>
        </w:rPr>
        <w:tab/>
      </w:r>
      <w:r w:rsidR="00CF3390" w:rsidRPr="00CF3390">
        <w:t>arutelu</w:t>
      </w:r>
    </w:p>
    <w:p w14:paraId="5E05EA5E" w14:textId="77777777" w:rsidR="00CF3390" w:rsidRPr="0043792A" w:rsidRDefault="00CF3390" w:rsidP="00CF3390">
      <w:pPr>
        <w:pStyle w:val="ListParagraph"/>
        <w:ind w:left="644"/>
      </w:pPr>
    </w:p>
    <w:p w14:paraId="32DEB3F0" w14:textId="3965EB94" w:rsidR="0043792A" w:rsidRDefault="00D82397" w:rsidP="0043792A">
      <w:r>
        <w:t>Hr. Heiki Liiser lõpetab ETIM töörühma juhtimise ja selle töös osalemise seoses uute väljakutsetega.</w:t>
      </w:r>
    </w:p>
    <w:p w14:paraId="04A141CC" w14:textId="77777777" w:rsidR="00D82397" w:rsidRDefault="00D82397" w:rsidP="0043792A"/>
    <w:p w14:paraId="721AA415" w14:textId="77777777" w:rsidR="00D82397" w:rsidRDefault="00D82397" w:rsidP="0043792A">
      <w:r>
        <w:t>Seoses sellega toimus töörühma uue juhi valimine. Peeter Matt tegi ettepaneku Indrek Reinsalu kandidatuuri osas. Rohkem kandidaate ei esitatud. Hääletuse tulemusena valiti Indrek Reinsalu ETIM grupi juhiks ühehäälselt.</w:t>
      </w:r>
    </w:p>
    <w:p w14:paraId="70FD4F5A" w14:textId="77777777" w:rsidR="00D82397" w:rsidRDefault="00D82397" w:rsidP="0043792A"/>
    <w:p w14:paraId="59C89808" w14:textId="7DA2A940" w:rsidR="00D82397" w:rsidRDefault="00D82397" w:rsidP="0043792A">
      <w:r>
        <w:t>Arles Taal jätkab vähemalt sel aastal ETIM-koordinaatorina. Muu hulgas on tal valminud Eesti ETIM koduleht www.etim-eesti.ee</w:t>
      </w:r>
    </w:p>
    <w:p w14:paraId="7F7D5C7E" w14:textId="77777777" w:rsidR="00D82397" w:rsidRDefault="00D82397" w:rsidP="0043792A"/>
    <w:p w14:paraId="4A1294AC" w14:textId="77777777" w:rsidR="00D82397" w:rsidRDefault="00D82397" w:rsidP="0043792A">
      <w:r>
        <w:t xml:space="preserve">Heiki on </w:t>
      </w:r>
      <w:proofErr w:type="spellStart"/>
      <w:r>
        <w:t>senitehtu</w:t>
      </w:r>
      <w:proofErr w:type="spellEnd"/>
      <w:r>
        <w:t xml:space="preserve"> osas juba Indrekut informeerinud. </w:t>
      </w:r>
    </w:p>
    <w:p w14:paraId="160B56A6" w14:textId="00BE4A30" w:rsidR="00D82397" w:rsidRDefault="00D82397" w:rsidP="0043792A">
      <w:r w:rsidRPr="00D82397">
        <w:rPr>
          <w:b/>
        </w:rPr>
        <w:t>TP:</w:t>
      </w:r>
      <w:r>
        <w:t xml:space="preserve"> Arles lubas seda teha esimesel võimalusel. </w:t>
      </w:r>
    </w:p>
    <w:p w14:paraId="389709A0" w14:textId="77777777" w:rsidR="00D82397" w:rsidRDefault="00D82397" w:rsidP="0043792A"/>
    <w:p w14:paraId="6443FB7A" w14:textId="5CE4537D" w:rsidR="00D82397" w:rsidRDefault="00D82397" w:rsidP="0043792A">
      <w:r w:rsidRPr="00D82397">
        <w:rPr>
          <w:b/>
        </w:rPr>
        <w:t>TP:</w:t>
      </w:r>
      <w:r>
        <w:t xml:space="preserve"> Indrek kutsub kokku lähiajal ETIM töörühma, et eesmärgid seada ning tegevuskava koostada.</w:t>
      </w:r>
      <w:r w:rsidR="00BB016F">
        <w:t xml:space="preserve"> Muu hulgas võiksid teemadeks olla ka ETIM Eesti moodustamine, eestikeelse andmebaasi müügi tingimused, teiste EETEL toimkondade ning kütte-vee-ventilatsioonifirmade kaasamine jm.</w:t>
      </w:r>
    </w:p>
    <w:p w14:paraId="182B526C" w14:textId="77777777" w:rsidR="00D82397" w:rsidRDefault="00D82397" w:rsidP="0043792A"/>
    <w:p w14:paraId="79FC6EC4" w14:textId="77777777" w:rsidR="00956E48" w:rsidRDefault="00956E48" w:rsidP="00956E48">
      <w:pPr>
        <w:pStyle w:val="ListParagraph"/>
        <w:numPr>
          <w:ilvl w:val="0"/>
          <w:numId w:val="20"/>
        </w:numPr>
        <w:rPr>
          <w:b/>
        </w:rPr>
      </w:pPr>
      <w:r>
        <w:rPr>
          <w:b/>
        </w:rPr>
        <w:t xml:space="preserve">Järgmine koosolek </w:t>
      </w:r>
    </w:p>
    <w:p w14:paraId="66DE9285" w14:textId="77777777" w:rsidR="00956E48" w:rsidRDefault="00956E48" w:rsidP="00956E48">
      <w:pPr>
        <w:rPr>
          <w:b/>
        </w:rPr>
      </w:pPr>
    </w:p>
    <w:p w14:paraId="4F229C23" w14:textId="12F1D828" w:rsidR="00CF3390" w:rsidRDefault="00956E48" w:rsidP="00956E48">
      <w:r>
        <w:t>Järgmi</w:t>
      </w:r>
      <w:r w:rsidR="00CF3390">
        <w:t>s</w:t>
      </w:r>
      <w:r>
        <w:t>e koosolek</w:t>
      </w:r>
      <w:r w:rsidR="00CF3390">
        <w:t xml:space="preserve">u ettepanek: </w:t>
      </w:r>
      <w:r w:rsidRPr="00956E48">
        <w:t>0</w:t>
      </w:r>
      <w:r w:rsidR="00BB016F">
        <w:t>8</w:t>
      </w:r>
      <w:r w:rsidRPr="00956E48">
        <w:t>.</w:t>
      </w:r>
      <w:r w:rsidR="00CF3390">
        <w:t>04.</w:t>
      </w:r>
      <w:r w:rsidR="00FF2E35">
        <w:t>2021.</w:t>
      </w:r>
      <w:r w:rsidRPr="00956E48">
        <w:t xml:space="preserve"> </w:t>
      </w:r>
    </w:p>
    <w:p w14:paraId="71552C3A" w14:textId="13F4E6A7" w:rsidR="00956E48" w:rsidRPr="00956E48" w:rsidRDefault="0043792A" w:rsidP="00956E48">
      <w:r>
        <w:t xml:space="preserve">Peeter saadab välja </w:t>
      </w:r>
      <w:proofErr w:type="spellStart"/>
      <w:r>
        <w:t>Outlook’i</w:t>
      </w:r>
      <w:proofErr w:type="spellEnd"/>
      <w:r>
        <w:t xml:space="preserve"> kutsed, et kalendrites aeg broneerida.</w:t>
      </w:r>
      <w:r w:rsidR="006806B6" w:rsidRPr="006806B6">
        <w:t xml:space="preserve"> </w:t>
      </w:r>
      <w:r w:rsidR="006806B6" w:rsidRPr="00956E48">
        <w:t>Asukoht/meetod täpsustub</w:t>
      </w:r>
      <w:r w:rsidR="006806B6">
        <w:t>.</w:t>
      </w:r>
    </w:p>
    <w:p w14:paraId="62FAF53E" w14:textId="77777777" w:rsidR="00154A3E" w:rsidRDefault="00154A3E" w:rsidP="00617C7F">
      <w:pPr>
        <w:pStyle w:val="ListParagraph"/>
        <w:rPr>
          <w:b/>
        </w:rPr>
      </w:pPr>
    </w:p>
    <w:p w14:paraId="4FBC772C" w14:textId="7B6F7F63" w:rsidR="002E3712" w:rsidRDefault="00D50EDF" w:rsidP="002E3712">
      <w:r>
        <w:t>Koostas:</w:t>
      </w:r>
    </w:p>
    <w:p w14:paraId="0C34C2DB" w14:textId="03FBE0AF" w:rsidR="002E3712" w:rsidRDefault="002E3712" w:rsidP="002E3712">
      <w:r>
        <w:t>Peeter Matt</w:t>
      </w:r>
      <w:r w:rsidR="00606F4A">
        <w:t xml:space="preserve"> </w:t>
      </w:r>
    </w:p>
    <w:sectPr w:rsidR="002E3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80AAC" w14:textId="77777777" w:rsidR="000366AE" w:rsidRDefault="000366AE" w:rsidP="00C86E5B">
      <w:r>
        <w:separator/>
      </w:r>
    </w:p>
  </w:endnote>
  <w:endnote w:type="continuationSeparator" w:id="0">
    <w:p w14:paraId="313636A7" w14:textId="77777777" w:rsidR="000366AE" w:rsidRDefault="000366AE" w:rsidP="00C8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03A71" w14:textId="77777777" w:rsidR="000366AE" w:rsidRDefault="000366AE" w:rsidP="00C86E5B">
      <w:r>
        <w:separator/>
      </w:r>
    </w:p>
  </w:footnote>
  <w:footnote w:type="continuationSeparator" w:id="0">
    <w:p w14:paraId="530B467C" w14:textId="77777777" w:rsidR="000366AE" w:rsidRDefault="000366AE" w:rsidP="00C86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58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A631A"/>
    <w:multiLevelType w:val="hybridMultilevel"/>
    <w:tmpl w:val="6324F4C6"/>
    <w:lvl w:ilvl="0" w:tplc="DE04DA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4B9C"/>
    <w:multiLevelType w:val="hybridMultilevel"/>
    <w:tmpl w:val="C604377C"/>
    <w:lvl w:ilvl="0" w:tplc="14F2F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54148"/>
    <w:multiLevelType w:val="hybridMultilevel"/>
    <w:tmpl w:val="56D8F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70CD0"/>
    <w:multiLevelType w:val="hybridMultilevel"/>
    <w:tmpl w:val="C6D21A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B649B"/>
    <w:multiLevelType w:val="hybridMultilevel"/>
    <w:tmpl w:val="D1DC7FCE"/>
    <w:lvl w:ilvl="0" w:tplc="550AE4A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D38E7"/>
    <w:multiLevelType w:val="hybridMultilevel"/>
    <w:tmpl w:val="68E6D8B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72167"/>
    <w:multiLevelType w:val="hybridMultilevel"/>
    <w:tmpl w:val="C604377C"/>
    <w:lvl w:ilvl="0" w:tplc="14F2F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F6B9F"/>
    <w:multiLevelType w:val="hybridMultilevel"/>
    <w:tmpl w:val="686ECA5E"/>
    <w:lvl w:ilvl="0" w:tplc="45A64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528EA"/>
    <w:multiLevelType w:val="hybridMultilevel"/>
    <w:tmpl w:val="CABE77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A4F82"/>
    <w:multiLevelType w:val="hybridMultilevel"/>
    <w:tmpl w:val="EF729A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63935"/>
    <w:multiLevelType w:val="hybridMultilevel"/>
    <w:tmpl w:val="453A20B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520CF"/>
    <w:multiLevelType w:val="hybridMultilevel"/>
    <w:tmpl w:val="FC7EFF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C743B"/>
    <w:multiLevelType w:val="hybridMultilevel"/>
    <w:tmpl w:val="D40C63CC"/>
    <w:lvl w:ilvl="0" w:tplc="E690AD5A">
      <w:start w:val="2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0B54E5"/>
    <w:multiLevelType w:val="hybridMultilevel"/>
    <w:tmpl w:val="51DA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5209DE"/>
    <w:multiLevelType w:val="hybridMultilevel"/>
    <w:tmpl w:val="80940EE4"/>
    <w:lvl w:ilvl="0" w:tplc="49D6E3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A7A19"/>
    <w:multiLevelType w:val="hybridMultilevel"/>
    <w:tmpl w:val="BD5E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4B27"/>
    <w:multiLevelType w:val="multilevel"/>
    <w:tmpl w:val="CE1CC2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 w15:restartNumberingAfterBreak="0">
    <w:nsid w:val="50285734"/>
    <w:multiLevelType w:val="hybridMultilevel"/>
    <w:tmpl w:val="68C48AB0"/>
    <w:lvl w:ilvl="0" w:tplc="AF6AE94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3017DC"/>
    <w:multiLevelType w:val="hybridMultilevel"/>
    <w:tmpl w:val="578028D6"/>
    <w:lvl w:ilvl="0" w:tplc="8F46138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233868"/>
    <w:multiLevelType w:val="hybridMultilevel"/>
    <w:tmpl w:val="D0200906"/>
    <w:lvl w:ilvl="0" w:tplc="FE464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B21A1"/>
    <w:multiLevelType w:val="hybridMultilevel"/>
    <w:tmpl w:val="31829F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7156F"/>
    <w:multiLevelType w:val="hybridMultilevel"/>
    <w:tmpl w:val="D4B4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05168"/>
    <w:multiLevelType w:val="hybridMultilevel"/>
    <w:tmpl w:val="2C844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04287"/>
    <w:multiLevelType w:val="hybridMultilevel"/>
    <w:tmpl w:val="6E32DD48"/>
    <w:lvl w:ilvl="0" w:tplc="97AE657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  <w:sz w:val="22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545659"/>
    <w:multiLevelType w:val="hybridMultilevel"/>
    <w:tmpl w:val="C95E9B78"/>
    <w:lvl w:ilvl="0" w:tplc="663C84D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8D5A19"/>
    <w:multiLevelType w:val="hybridMultilevel"/>
    <w:tmpl w:val="D0B8CB6C"/>
    <w:lvl w:ilvl="0" w:tplc="69F0B51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CD77C5"/>
    <w:multiLevelType w:val="hybridMultilevel"/>
    <w:tmpl w:val="FD123C8E"/>
    <w:lvl w:ilvl="0" w:tplc="2556C2B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BE011A0"/>
    <w:multiLevelType w:val="hybridMultilevel"/>
    <w:tmpl w:val="D7DCA6D4"/>
    <w:lvl w:ilvl="0" w:tplc="CC9867A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6"/>
  </w:num>
  <w:num w:numId="4">
    <w:abstractNumId w:val="10"/>
  </w:num>
  <w:num w:numId="5">
    <w:abstractNumId w:val="11"/>
  </w:num>
  <w:num w:numId="6">
    <w:abstractNumId w:val="4"/>
  </w:num>
  <w:num w:numId="7">
    <w:abstractNumId w:val="5"/>
  </w:num>
  <w:num w:numId="8">
    <w:abstractNumId w:val="21"/>
  </w:num>
  <w:num w:numId="9">
    <w:abstractNumId w:val="17"/>
  </w:num>
  <w:num w:numId="10">
    <w:abstractNumId w:val="2"/>
  </w:num>
  <w:num w:numId="11">
    <w:abstractNumId w:val="28"/>
  </w:num>
  <w:num w:numId="12">
    <w:abstractNumId w:val="13"/>
  </w:num>
  <w:num w:numId="13">
    <w:abstractNumId w:val="14"/>
  </w:num>
  <w:num w:numId="14">
    <w:abstractNumId w:val="22"/>
  </w:num>
  <w:num w:numId="15">
    <w:abstractNumId w:val="18"/>
  </w:num>
  <w:num w:numId="16">
    <w:abstractNumId w:val="0"/>
  </w:num>
  <w:num w:numId="17">
    <w:abstractNumId w:val="15"/>
  </w:num>
  <w:num w:numId="18">
    <w:abstractNumId w:val="7"/>
  </w:num>
  <w:num w:numId="19">
    <w:abstractNumId w:val="3"/>
  </w:num>
  <w:num w:numId="20">
    <w:abstractNumId w:val="26"/>
  </w:num>
  <w:num w:numId="21">
    <w:abstractNumId w:val="12"/>
  </w:num>
  <w:num w:numId="22">
    <w:abstractNumId w:val="1"/>
  </w:num>
  <w:num w:numId="23">
    <w:abstractNumId w:val="20"/>
  </w:num>
  <w:num w:numId="24">
    <w:abstractNumId w:val="8"/>
  </w:num>
  <w:num w:numId="25">
    <w:abstractNumId w:val="16"/>
  </w:num>
  <w:num w:numId="26">
    <w:abstractNumId w:val="27"/>
  </w:num>
  <w:num w:numId="27">
    <w:abstractNumId w:val="25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2F"/>
    <w:rsid w:val="0000605C"/>
    <w:rsid w:val="00007CEE"/>
    <w:rsid w:val="00020A0C"/>
    <w:rsid w:val="00021B52"/>
    <w:rsid w:val="00023633"/>
    <w:rsid w:val="000321D8"/>
    <w:rsid w:val="00033502"/>
    <w:rsid w:val="000366AE"/>
    <w:rsid w:val="00036D7C"/>
    <w:rsid w:val="0004433A"/>
    <w:rsid w:val="0004525C"/>
    <w:rsid w:val="000533FE"/>
    <w:rsid w:val="00054307"/>
    <w:rsid w:val="0005770E"/>
    <w:rsid w:val="000633D2"/>
    <w:rsid w:val="000747E2"/>
    <w:rsid w:val="000810A4"/>
    <w:rsid w:val="0009567F"/>
    <w:rsid w:val="000B038C"/>
    <w:rsid w:val="000B1462"/>
    <w:rsid w:val="000B636F"/>
    <w:rsid w:val="000C3D8C"/>
    <w:rsid w:val="000C75C6"/>
    <w:rsid w:val="000D2D0D"/>
    <w:rsid w:val="000E363D"/>
    <w:rsid w:val="000F3A55"/>
    <w:rsid w:val="00104BF4"/>
    <w:rsid w:val="001121C7"/>
    <w:rsid w:val="00114E50"/>
    <w:rsid w:val="00115756"/>
    <w:rsid w:val="00123C31"/>
    <w:rsid w:val="001244B7"/>
    <w:rsid w:val="0013633B"/>
    <w:rsid w:val="001539F9"/>
    <w:rsid w:val="00153D8B"/>
    <w:rsid w:val="00154A3E"/>
    <w:rsid w:val="0017185B"/>
    <w:rsid w:val="00171B3E"/>
    <w:rsid w:val="001843D6"/>
    <w:rsid w:val="00185B4F"/>
    <w:rsid w:val="00190576"/>
    <w:rsid w:val="00195E44"/>
    <w:rsid w:val="001A187D"/>
    <w:rsid w:val="001B2EC3"/>
    <w:rsid w:val="001B6BDA"/>
    <w:rsid w:val="001C33AF"/>
    <w:rsid w:val="001C35B4"/>
    <w:rsid w:val="001C6276"/>
    <w:rsid w:val="001C71C8"/>
    <w:rsid w:val="001D0DE9"/>
    <w:rsid w:val="001F581D"/>
    <w:rsid w:val="001F73F6"/>
    <w:rsid w:val="0020299C"/>
    <w:rsid w:val="002031D3"/>
    <w:rsid w:val="002062CE"/>
    <w:rsid w:val="00211A34"/>
    <w:rsid w:val="00227D1D"/>
    <w:rsid w:val="002313AB"/>
    <w:rsid w:val="00235DE5"/>
    <w:rsid w:val="0023711E"/>
    <w:rsid w:val="00244348"/>
    <w:rsid w:val="00257E92"/>
    <w:rsid w:val="002619FD"/>
    <w:rsid w:val="0026319B"/>
    <w:rsid w:val="00271680"/>
    <w:rsid w:val="0029177E"/>
    <w:rsid w:val="0029473B"/>
    <w:rsid w:val="002B2911"/>
    <w:rsid w:val="002E3712"/>
    <w:rsid w:val="00303D41"/>
    <w:rsid w:val="0031055E"/>
    <w:rsid w:val="003122FA"/>
    <w:rsid w:val="0031240E"/>
    <w:rsid w:val="003174E7"/>
    <w:rsid w:val="00326107"/>
    <w:rsid w:val="00326C09"/>
    <w:rsid w:val="003277C7"/>
    <w:rsid w:val="00327AC1"/>
    <w:rsid w:val="00344422"/>
    <w:rsid w:val="00344E9A"/>
    <w:rsid w:val="00360252"/>
    <w:rsid w:val="00361DDE"/>
    <w:rsid w:val="0036353E"/>
    <w:rsid w:val="00375F7E"/>
    <w:rsid w:val="00376817"/>
    <w:rsid w:val="00382CD3"/>
    <w:rsid w:val="003856F1"/>
    <w:rsid w:val="003857E0"/>
    <w:rsid w:val="00390686"/>
    <w:rsid w:val="0039315F"/>
    <w:rsid w:val="003A0265"/>
    <w:rsid w:val="003A4535"/>
    <w:rsid w:val="003B1622"/>
    <w:rsid w:val="003C18C3"/>
    <w:rsid w:val="003C5D6E"/>
    <w:rsid w:val="003D5AFD"/>
    <w:rsid w:val="003E0D4E"/>
    <w:rsid w:val="003E4B8E"/>
    <w:rsid w:val="003E7653"/>
    <w:rsid w:val="003E79AA"/>
    <w:rsid w:val="003F49EC"/>
    <w:rsid w:val="0040160D"/>
    <w:rsid w:val="00405696"/>
    <w:rsid w:val="004164AD"/>
    <w:rsid w:val="00416D08"/>
    <w:rsid w:val="0043257E"/>
    <w:rsid w:val="0043792A"/>
    <w:rsid w:val="004455BC"/>
    <w:rsid w:val="00470A6A"/>
    <w:rsid w:val="00484909"/>
    <w:rsid w:val="00486132"/>
    <w:rsid w:val="00491636"/>
    <w:rsid w:val="00497119"/>
    <w:rsid w:val="004A0FBE"/>
    <w:rsid w:val="004A2A02"/>
    <w:rsid w:val="004A2DEC"/>
    <w:rsid w:val="004A7BBB"/>
    <w:rsid w:val="004B0018"/>
    <w:rsid w:val="004B0170"/>
    <w:rsid w:val="004B6CF1"/>
    <w:rsid w:val="004D7AE3"/>
    <w:rsid w:val="004E1BE5"/>
    <w:rsid w:val="004F24F6"/>
    <w:rsid w:val="00501FB6"/>
    <w:rsid w:val="0050310B"/>
    <w:rsid w:val="0053565C"/>
    <w:rsid w:val="00543AB5"/>
    <w:rsid w:val="00543D4D"/>
    <w:rsid w:val="0055779E"/>
    <w:rsid w:val="00566BD8"/>
    <w:rsid w:val="00571338"/>
    <w:rsid w:val="005725BB"/>
    <w:rsid w:val="005755EA"/>
    <w:rsid w:val="00586CD9"/>
    <w:rsid w:val="005A33BD"/>
    <w:rsid w:val="005A607C"/>
    <w:rsid w:val="005D5D30"/>
    <w:rsid w:val="005D6D1F"/>
    <w:rsid w:val="005E25A7"/>
    <w:rsid w:val="005E6CF2"/>
    <w:rsid w:val="005F3563"/>
    <w:rsid w:val="005F6134"/>
    <w:rsid w:val="00601F12"/>
    <w:rsid w:val="00606F4A"/>
    <w:rsid w:val="00607353"/>
    <w:rsid w:val="00613D0D"/>
    <w:rsid w:val="00617C7F"/>
    <w:rsid w:val="006201A4"/>
    <w:rsid w:val="00624030"/>
    <w:rsid w:val="00624F3C"/>
    <w:rsid w:val="006334A2"/>
    <w:rsid w:val="0063420F"/>
    <w:rsid w:val="0063735D"/>
    <w:rsid w:val="00643DF5"/>
    <w:rsid w:val="00661822"/>
    <w:rsid w:val="0066313F"/>
    <w:rsid w:val="00666240"/>
    <w:rsid w:val="00667989"/>
    <w:rsid w:val="00670D89"/>
    <w:rsid w:val="006806B6"/>
    <w:rsid w:val="0068446C"/>
    <w:rsid w:val="006C615D"/>
    <w:rsid w:val="006D4969"/>
    <w:rsid w:val="006D6BF4"/>
    <w:rsid w:val="006D74DC"/>
    <w:rsid w:val="006D7CFB"/>
    <w:rsid w:val="006E2104"/>
    <w:rsid w:val="006E2333"/>
    <w:rsid w:val="006E6EAC"/>
    <w:rsid w:val="006F29C5"/>
    <w:rsid w:val="006F4178"/>
    <w:rsid w:val="00721BE4"/>
    <w:rsid w:val="00736279"/>
    <w:rsid w:val="007364EF"/>
    <w:rsid w:val="00747A1F"/>
    <w:rsid w:val="007508E5"/>
    <w:rsid w:val="007527DD"/>
    <w:rsid w:val="00755087"/>
    <w:rsid w:val="00765DE9"/>
    <w:rsid w:val="007820E0"/>
    <w:rsid w:val="0078257E"/>
    <w:rsid w:val="00782F18"/>
    <w:rsid w:val="007919BA"/>
    <w:rsid w:val="007B397B"/>
    <w:rsid w:val="007B4B21"/>
    <w:rsid w:val="007B61DF"/>
    <w:rsid w:val="007C74BC"/>
    <w:rsid w:val="007E6B29"/>
    <w:rsid w:val="007F62CF"/>
    <w:rsid w:val="0080086E"/>
    <w:rsid w:val="00810CDA"/>
    <w:rsid w:val="0081444B"/>
    <w:rsid w:val="00821350"/>
    <w:rsid w:val="00830FF9"/>
    <w:rsid w:val="008318C5"/>
    <w:rsid w:val="00845343"/>
    <w:rsid w:val="008479D9"/>
    <w:rsid w:val="00870CF3"/>
    <w:rsid w:val="008733A4"/>
    <w:rsid w:val="00880A19"/>
    <w:rsid w:val="008873B5"/>
    <w:rsid w:val="00896BFB"/>
    <w:rsid w:val="008970A5"/>
    <w:rsid w:val="008A0315"/>
    <w:rsid w:val="008A1A66"/>
    <w:rsid w:val="008A2D53"/>
    <w:rsid w:val="008A4272"/>
    <w:rsid w:val="008B3636"/>
    <w:rsid w:val="008C0F12"/>
    <w:rsid w:val="008C121A"/>
    <w:rsid w:val="008C17D3"/>
    <w:rsid w:val="008C41BF"/>
    <w:rsid w:val="008D2855"/>
    <w:rsid w:val="008D2C7E"/>
    <w:rsid w:val="008E26F1"/>
    <w:rsid w:val="008F132E"/>
    <w:rsid w:val="00902889"/>
    <w:rsid w:val="009074B3"/>
    <w:rsid w:val="00911989"/>
    <w:rsid w:val="00921B76"/>
    <w:rsid w:val="00924984"/>
    <w:rsid w:val="00926D0E"/>
    <w:rsid w:val="00927CEF"/>
    <w:rsid w:val="00937A83"/>
    <w:rsid w:val="0094029F"/>
    <w:rsid w:val="0095155C"/>
    <w:rsid w:val="00951A58"/>
    <w:rsid w:val="00952772"/>
    <w:rsid w:val="00956E48"/>
    <w:rsid w:val="009625B9"/>
    <w:rsid w:val="009633AF"/>
    <w:rsid w:val="00966395"/>
    <w:rsid w:val="00967FA7"/>
    <w:rsid w:val="00974B05"/>
    <w:rsid w:val="009816A9"/>
    <w:rsid w:val="00991713"/>
    <w:rsid w:val="00994841"/>
    <w:rsid w:val="00994E8F"/>
    <w:rsid w:val="009A7892"/>
    <w:rsid w:val="009B5D30"/>
    <w:rsid w:val="009C1F2F"/>
    <w:rsid w:val="009D1946"/>
    <w:rsid w:val="009E0229"/>
    <w:rsid w:val="009F406D"/>
    <w:rsid w:val="00A0325C"/>
    <w:rsid w:val="00A10548"/>
    <w:rsid w:val="00A11517"/>
    <w:rsid w:val="00A85EC9"/>
    <w:rsid w:val="00AB1DE0"/>
    <w:rsid w:val="00AC0011"/>
    <w:rsid w:val="00AC47B1"/>
    <w:rsid w:val="00AC4E82"/>
    <w:rsid w:val="00AC777A"/>
    <w:rsid w:val="00AD75E3"/>
    <w:rsid w:val="00AD7B6B"/>
    <w:rsid w:val="00AE32E6"/>
    <w:rsid w:val="00AF45E4"/>
    <w:rsid w:val="00AF6A96"/>
    <w:rsid w:val="00AF72E0"/>
    <w:rsid w:val="00B03A14"/>
    <w:rsid w:val="00B20EF1"/>
    <w:rsid w:val="00B24515"/>
    <w:rsid w:val="00B26B74"/>
    <w:rsid w:val="00B3283F"/>
    <w:rsid w:val="00B35192"/>
    <w:rsid w:val="00B47EE2"/>
    <w:rsid w:val="00B531E8"/>
    <w:rsid w:val="00B649F0"/>
    <w:rsid w:val="00B65946"/>
    <w:rsid w:val="00B664AC"/>
    <w:rsid w:val="00B721CD"/>
    <w:rsid w:val="00B73E09"/>
    <w:rsid w:val="00B83E68"/>
    <w:rsid w:val="00B858EF"/>
    <w:rsid w:val="00B85E3C"/>
    <w:rsid w:val="00BA36E1"/>
    <w:rsid w:val="00BA55F8"/>
    <w:rsid w:val="00BB016F"/>
    <w:rsid w:val="00BB7A89"/>
    <w:rsid w:val="00BC7348"/>
    <w:rsid w:val="00BD4AAD"/>
    <w:rsid w:val="00BD5EA2"/>
    <w:rsid w:val="00BE3BEF"/>
    <w:rsid w:val="00BE57C6"/>
    <w:rsid w:val="00BE6FAF"/>
    <w:rsid w:val="00BE7F1A"/>
    <w:rsid w:val="00BF336B"/>
    <w:rsid w:val="00BF5FCF"/>
    <w:rsid w:val="00C03449"/>
    <w:rsid w:val="00C37327"/>
    <w:rsid w:val="00C47F60"/>
    <w:rsid w:val="00C52BC7"/>
    <w:rsid w:val="00C52CA8"/>
    <w:rsid w:val="00C536DB"/>
    <w:rsid w:val="00C5712F"/>
    <w:rsid w:val="00C61313"/>
    <w:rsid w:val="00C635CB"/>
    <w:rsid w:val="00C66922"/>
    <w:rsid w:val="00C67B28"/>
    <w:rsid w:val="00C72D5D"/>
    <w:rsid w:val="00C86E5B"/>
    <w:rsid w:val="00C932BF"/>
    <w:rsid w:val="00CA23C3"/>
    <w:rsid w:val="00CA336C"/>
    <w:rsid w:val="00CA4F8A"/>
    <w:rsid w:val="00CB1118"/>
    <w:rsid w:val="00CD6136"/>
    <w:rsid w:val="00CD6C0B"/>
    <w:rsid w:val="00CF3390"/>
    <w:rsid w:val="00D00A1F"/>
    <w:rsid w:val="00D024F1"/>
    <w:rsid w:val="00D20019"/>
    <w:rsid w:val="00D20983"/>
    <w:rsid w:val="00D344D7"/>
    <w:rsid w:val="00D41654"/>
    <w:rsid w:val="00D50EDF"/>
    <w:rsid w:val="00D5158B"/>
    <w:rsid w:val="00D535B5"/>
    <w:rsid w:val="00D651DB"/>
    <w:rsid w:val="00D679D4"/>
    <w:rsid w:val="00D74576"/>
    <w:rsid w:val="00D775F0"/>
    <w:rsid w:val="00D82397"/>
    <w:rsid w:val="00D847E3"/>
    <w:rsid w:val="00D91FC1"/>
    <w:rsid w:val="00D9564B"/>
    <w:rsid w:val="00D97D63"/>
    <w:rsid w:val="00DA474F"/>
    <w:rsid w:val="00DD3DE3"/>
    <w:rsid w:val="00DD7C8C"/>
    <w:rsid w:val="00DE2CC0"/>
    <w:rsid w:val="00DF1855"/>
    <w:rsid w:val="00DF35A5"/>
    <w:rsid w:val="00DF5251"/>
    <w:rsid w:val="00E13376"/>
    <w:rsid w:val="00E15BD9"/>
    <w:rsid w:val="00E21A74"/>
    <w:rsid w:val="00E21C1D"/>
    <w:rsid w:val="00E47118"/>
    <w:rsid w:val="00E52858"/>
    <w:rsid w:val="00E567B9"/>
    <w:rsid w:val="00E60557"/>
    <w:rsid w:val="00E66C6A"/>
    <w:rsid w:val="00E72650"/>
    <w:rsid w:val="00E86245"/>
    <w:rsid w:val="00E86E0B"/>
    <w:rsid w:val="00E87F3A"/>
    <w:rsid w:val="00E922AC"/>
    <w:rsid w:val="00E9336E"/>
    <w:rsid w:val="00E979F9"/>
    <w:rsid w:val="00EA421F"/>
    <w:rsid w:val="00EC4AE2"/>
    <w:rsid w:val="00EC780F"/>
    <w:rsid w:val="00ED4C7B"/>
    <w:rsid w:val="00EF13F0"/>
    <w:rsid w:val="00EF1ABA"/>
    <w:rsid w:val="00EF40C4"/>
    <w:rsid w:val="00F04ED8"/>
    <w:rsid w:val="00F1789F"/>
    <w:rsid w:val="00F20AA5"/>
    <w:rsid w:val="00F22D60"/>
    <w:rsid w:val="00F269C6"/>
    <w:rsid w:val="00F3072F"/>
    <w:rsid w:val="00F3730C"/>
    <w:rsid w:val="00F62078"/>
    <w:rsid w:val="00F62962"/>
    <w:rsid w:val="00F64396"/>
    <w:rsid w:val="00F73B77"/>
    <w:rsid w:val="00F75BEF"/>
    <w:rsid w:val="00F7694A"/>
    <w:rsid w:val="00F81334"/>
    <w:rsid w:val="00F94485"/>
    <w:rsid w:val="00FA38B0"/>
    <w:rsid w:val="00FA3C3F"/>
    <w:rsid w:val="00FB382B"/>
    <w:rsid w:val="00FC00C9"/>
    <w:rsid w:val="00FE681C"/>
    <w:rsid w:val="00FF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7C43EA"/>
  <w15:chartTrackingRefBased/>
  <w15:docId w15:val="{0A799A83-23F4-4137-9C10-D2F72805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F2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ummuga loetelu"/>
    <w:basedOn w:val="Normal"/>
    <w:link w:val="ListParagraphChar"/>
    <w:uiPriority w:val="34"/>
    <w:qFormat/>
    <w:rsid w:val="00810CDA"/>
    <w:pPr>
      <w:ind w:left="72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05770E"/>
    <w:rPr>
      <w:color w:val="0563C1" w:themeColor="hyperlink"/>
      <w:u w:val="single"/>
    </w:rPr>
  </w:style>
  <w:style w:type="character" w:customStyle="1" w:styleId="ListParagraphChar">
    <w:name w:val="List Paragraph Char"/>
    <w:aliases w:val="Mummuga loetelu Char"/>
    <w:link w:val="ListParagraph"/>
    <w:uiPriority w:val="34"/>
    <w:locked/>
    <w:rsid w:val="004849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D8CC74EA7DC4EB857916796F509EF" ma:contentTypeVersion="2" ma:contentTypeDescription="Create a new document." ma:contentTypeScope="" ma:versionID="344d81815745196433ec335c148e61c1">
  <xsd:schema xmlns:xsd="http://www.w3.org/2001/XMLSchema" xmlns:xs="http://www.w3.org/2001/XMLSchema" xmlns:p="http://schemas.microsoft.com/office/2006/metadata/properties" xmlns:ns3="60b690d1-16e3-4170-91f1-35a92615f0f6" targetNamespace="http://schemas.microsoft.com/office/2006/metadata/properties" ma:root="true" ma:fieldsID="b8cf2c5a2031bbeafa0d1193410caa51" ns3:_="">
    <xsd:import namespace="60b690d1-16e3-4170-91f1-35a92615f0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90d1-16e3-4170-91f1-35a92615f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53A26A-AD44-4034-A697-492F23ECB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121DDE-CA79-4D1E-BAC3-36511FBD63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B55F91-D055-410C-B4CF-239CC016DD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690d1-16e3-4170-91f1-35a92615f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Leppik Tarvo, EE</dc:creator>
  <cp:keywords/>
  <dc:description/>
  <cp:lastModifiedBy>Märt Viileberg</cp:lastModifiedBy>
  <cp:revision>2</cp:revision>
  <dcterms:created xsi:type="dcterms:W3CDTF">2021-02-01T12:30:00Z</dcterms:created>
  <dcterms:modified xsi:type="dcterms:W3CDTF">2021-02-01T12:30:00Z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0x0101009E0D8CC74EA7DC4EB857916796F509EF</vt:lpwstr>
  </property>
  <property fmtid="{D5CDD505-2E9C-101B-9397-08002B2CF9AE}" pid="4" name="MSIP_Label_f914aa28-8067-4004-849a-93ab903c078e_Enabled">
    <vt:lpwstr>True</vt:lpwstr>
  </property>
  <property fmtid="{D5CDD505-2E9C-101B-9397-08002B2CF9AE}" pid="5" name="MSIP_Label_f914aa28-8067-4004-849a-93ab903c078e_SiteId">
    <vt:lpwstr>ae6e7baa-e1bf-4ef0-92a1-4eb28ec805c0</vt:lpwstr>
  </property>
  <property fmtid="{D5CDD505-2E9C-101B-9397-08002B2CF9AE}" pid="6" name="MSIP_Label_f914aa28-8067-4004-849a-93ab903c078e_Owner">
    <vt:lpwstr>Peeter.Matt@onninen.com</vt:lpwstr>
  </property>
  <property fmtid="{D5CDD505-2E9C-101B-9397-08002B2CF9AE}" pid="7" name="MSIP_Label_f914aa28-8067-4004-849a-93ab903c078e_SetDate">
    <vt:lpwstr>2020-10-26T09:41:37.6949325Z</vt:lpwstr>
  </property>
  <property fmtid="{D5CDD505-2E9C-101B-9397-08002B2CF9AE}" pid="8" name="MSIP_Label_f914aa28-8067-4004-849a-93ab903c078e_Name">
    <vt:lpwstr>Internal</vt:lpwstr>
  </property>
  <property fmtid="{D5CDD505-2E9C-101B-9397-08002B2CF9AE}" pid="9" name="MSIP_Label_f914aa28-8067-4004-849a-93ab903c078e_Application">
    <vt:lpwstr>Microsoft Azure Information Protection</vt:lpwstr>
  </property>
  <property fmtid="{D5CDD505-2E9C-101B-9397-08002B2CF9AE}" pid="10" name="MSIP_Label_f914aa28-8067-4004-849a-93ab903c078e_ActionId">
    <vt:lpwstr>8f80963e-cd34-43da-9a72-39b5e4bf6858</vt:lpwstr>
  </property>
  <property fmtid="{D5CDD505-2E9C-101B-9397-08002B2CF9AE}" pid="11" name="MSIP_Label_f914aa28-8067-4004-849a-93ab903c078e_Extended_MSFT_Method">
    <vt:lpwstr>Automatic</vt:lpwstr>
  </property>
  <property fmtid="{D5CDD505-2E9C-101B-9397-08002B2CF9AE}" pid="12" name="Sensitivity">
    <vt:lpwstr>Internal</vt:lpwstr>
  </property>
</Properties>
</file>